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25BD3" w14:textId="1682A683" w:rsidR="002E5702" w:rsidRPr="001B1157" w:rsidRDefault="002E5702" w:rsidP="001B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bookmarkStart w:id="0" w:name="_GoBack"/>
      <w:bookmarkEnd w:id="0"/>
      <w:r w:rsidRPr="001B1157">
        <w:rPr>
          <w:rFonts w:ascii="Arial" w:hAnsi="Arial" w:cs="Arial"/>
          <w:b/>
          <w:bCs/>
          <w:sz w:val="32"/>
          <w:szCs w:val="32"/>
        </w:rPr>
        <w:t>MED-ARB</w:t>
      </w:r>
      <w:r w:rsidR="000D247C" w:rsidRPr="001B1157">
        <w:rPr>
          <w:rFonts w:ascii="Arial" w:hAnsi="Arial" w:cs="Arial"/>
          <w:b/>
          <w:bCs/>
          <w:sz w:val="32"/>
          <w:szCs w:val="32"/>
        </w:rPr>
        <w:t xml:space="preserve"> </w:t>
      </w:r>
      <w:r w:rsidR="00BC2137" w:rsidRPr="001B1157">
        <w:rPr>
          <w:rFonts w:ascii="Arial" w:hAnsi="Arial" w:cs="Arial"/>
          <w:b/>
          <w:bCs/>
          <w:sz w:val="32"/>
          <w:szCs w:val="32"/>
        </w:rPr>
        <w:t>IN</w:t>
      </w:r>
      <w:r w:rsidR="00E602E0" w:rsidRPr="001B1157">
        <w:rPr>
          <w:rFonts w:ascii="Arial" w:hAnsi="Arial" w:cs="Arial"/>
          <w:b/>
          <w:bCs/>
          <w:sz w:val="32"/>
          <w:szCs w:val="32"/>
        </w:rPr>
        <w:t xml:space="preserve"> </w:t>
      </w:r>
      <w:r w:rsidR="000B05FD" w:rsidRPr="001B1157">
        <w:rPr>
          <w:rFonts w:ascii="Arial" w:hAnsi="Arial" w:cs="Arial"/>
          <w:b/>
          <w:bCs/>
          <w:sz w:val="32"/>
          <w:szCs w:val="32"/>
        </w:rPr>
        <w:t xml:space="preserve">AIRLINE </w:t>
      </w:r>
      <w:r w:rsidR="000D247C" w:rsidRPr="001B1157">
        <w:rPr>
          <w:rFonts w:ascii="Arial" w:hAnsi="Arial" w:cs="Arial"/>
          <w:b/>
          <w:bCs/>
          <w:sz w:val="32"/>
          <w:szCs w:val="32"/>
        </w:rPr>
        <w:t>COLLECTIVE BARGAINING</w:t>
      </w:r>
    </w:p>
    <w:p w14:paraId="1CB99E92" w14:textId="77777777" w:rsidR="00513D6E" w:rsidRPr="00447022" w:rsidRDefault="00513D6E"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32"/>
          <w:szCs w:val="32"/>
        </w:rPr>
      </w:pPr>
    </w:p>
    <w:p w14:paraId="180516B1" w14:textId="77777777" w:rsidR="002E5702" w:rsidRPr="00447022" w:rsidRDefault="007B1F61"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2E5702" w:rsidRPr="00447022">
        <w:rPr>
          <w:rFonts w:ascii="Arial" w:hAnsi="Arial" w:cs="Arial"/>
          <w:sz w:val="32"/>
          <w:szCs w:val="32"/>
        </w:rPr>
        <w:t>Joshua M. Javits</w:t>
      </w:r>
    </w:p>
    <w:p w14:paraId="16443B00" w14:textId="77777777" w:rsidR="002E5702"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447022">
        <w:rPr>
          <w:rFonts w:ascii="Arial" w:hAnsi="Arial" w:cs="Arial"/>
          <w:sz w:val="32"/>
          <w:szCs w:val="32"/>
        </w:rPr>
        <w:tab/>
      </w:r>
      <w:r w:rsidRPr="00447022">
        <w:rPr>
          <w:rFonts w:ascii="Arial" w:hAnsi="Arial" w:cs="Arial"/>
          <w:sz w:val="32"/>
          <w:szCs w:val="32"/>
        </w:rPr>
        <w:tab/>
      </w:r>
      <w:r w:rsidRPr="00447022">
        <w:rPr>
          <w:rFonts w:ascii="Arial" w:hAnsi="Arial" w:cs="Arial"/>
          <w:sz w:val="32"/>
          <w:szCs w:val="32"/>
        </w:rPr>
        <w:tab/>
      </w:r>
      <w:r w:rsidRPr="00447022">
        <w:rPr>
          <w:rFonts w:ascii="Arial" w:hAnsi="Arial" w:cs="Arial"/>
          <w:sz w:val="32"/>
          <w:szCs w:val="32"/>
        </w:rPr>
        <w:tab/>
      </w:r>
      <w:r w:rsidRPr="00447022">
        <w:rPr>
          <w:rFonts w:ascii="Arial" w:hAnsi="Arial" w:cs="Arial"/>
          <w:sz w:val="32"/>
          <w:szCs w:val="32"/>
        </w:rPr>
        <w:tab/>
        <w:t xml:space="preserve">   </w:t>
      </w:r>
      <w:r w:rsidRPr="00447022">
        <w:rPr>
          <w:rFonts w:ascii="Arial" w:hAnsi="Arial" w:cs="Arial"/>
          <w:sz w:val="32"/>
          <w:szCs w:val="32"/>
        </w:rPr>
        <w:tab/>
      </w:r>
      <w:r w:rsidRPr="00447022">
        <w:rPr>
          <w:rFonts w:ascii="Arial" w:hAnsi="Arial" w:cs="Arial"/>
          <w:sz w:val="32"/>
          <w:szCs w:val="32"/>
        </w:rPr>
        <w:tab/>
      </w:r>
      <w:r w:rsidRPr="00447022">
        <w:rPr>
          <w:rFonts w:ascii="Arial" w:hAnsi="Arial" w:cs="Arial"/>
          <w:sz w:val="32"/>
          <w:szCs w:val="32"/>
        </w:rPr>
        <w:tab/>
      </w:r>
      <w:r w:rsidRPr="00447022">
        <w:rPr>
          <w:rFonts w:ascii="Arial" w:hAnsi="Arial" w:cs="Arial"/>
          <w:sz w:val="32"/>
          <w:szCs w:val="32"/>
        </w:rPr>
        <w:tab/>
      </w:r>
      <w:r w:rsidR="00513D6E">
        <w:rPr>
          <w:rFonts w:ascii="Arial" w:hAnsi="Arial" w:cs="Arial"/>
          <w:sz w:val="32"/>
          <w:szCs w:val="32"/>
        </w:rPr>
        <w:t xml:space="preserve">  </w:t>
      </w:r>
      <w:r w:rsidRPr="00447022">
        <w:rPr>
          <w:rFonts w:ascii="Arial" w:hAnsi="Arial" w:cs="Arial"/>
          <w:sz w:val="32"/>
          <w:szCs w:val="32"/>
        </w:rPr>
        <w:t>Mediator and Arbitrator</w:t>
      </w:r>
    </w:p>
    <w:p w14:paraId="52983967" w14:textId="3F2FACF5" w:rsidR="007B1F61" w:rsidRPr="0040399A" w:rsidRDefault="002C5894"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highlight w:val="yellow"/>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6950F8">
        <w:rPr>
          <w:rFonts w:ascii="Arial" w:hAnsi="Arial" w:cs="Arial"/>
          <w:sz w:val="32"/>
          <w:szCs w:val="32"/>
        </w:rPr>
        <w:t xml:space="preserve">April </w:t>
      </w:r>
      <w:r w:rsidR="00F776F1">
        <w:rPr>
          <w:rFonts w:ascii="Arial" w:hAnsi="Arial" w:cs="Arial"/>
          <w:sz w:val="32"/>
          <w:szCs w:val="32"/>
        </w:rPr>
        <w:t>12</w:t>
      </w:r>
      <w:r w:rsidR="006950F8">
        <w:rPr>
          <w:rFonts w:ascii="Arial" w:hAnsi="Arial" w:cs="Arial"/>
          <w:sz w:val="32"/>
          <w:szCs w:val="32"/>
        </w:rPr>
        <w:t xml:space="preserve">, </w:t>
      </w:r>
      <w:r w:rsidR="006743BD" w:rsidRPr="006950F8">
        <w:rPr>
          <w:rFonts w:ascii="Arial" w:hAnsi="Arial" w:cs="Arial"/>
          <w:sz w:val="32"/>
          <w:szCs w:val="32"/>
        </w:rPr>
        <w:t>201</w:t>
      </w:r>
      <w:r w:rsidR="00AB174F" w:rsidRPr="006950F8">
        <w:rPr>
          <w:rFonts w:ascii="Arial" w:hAnsi="Arial" w:cs="Arial"/>
          <w:sz w:val="32"/>
          <w:szCs w:val="32"/>
        </w:rPr>
        <w:t>6</w:t>
      </w:r>
    </w:p>
    <w:p w14:paraId="551F738E" w14:textId="45C72D38" w:rsidR="00947263" w:rsidRDefault="00947263" w:rsidP="0040399A">
      <w:pPr>
        <w:pStyle w:val="TOC1"/>
        <w:tabs>
          <w:tab w:val="right" w:leader="dot" w:pos="8630"/>
        </w:tabs>
        <w:rPr>
          <w:rFonts w:ascii="Arial" w:hAnsi="Arial" w:cs="Arial"/>
          <w:sz w:val="32"/>
          <w:szCs w:val="32"/>
        </w:rPr>
      </w:pPr>
    </w:p>
    <w:p w14:paraId="34DF0C6B" w14:textId="2E4BEE60" w:rsidR="002E5702" w:rsidRPr="0040399A"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p>
    <w:p w14:paraId="6C5F4D5F" w14:textId="051E8CFF" w:rsidR="00806D5F" w:rsidRPr="0040399A" w:rsidRDefault="004F3AF7" w:rsidP="0040399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r w:rsidRPr="0040399A">
        <w:rPr>
          <w:rFonts w:ascii="Arial" w:hAnsi="Arial" w:cs="Arial"/>
          <w:b/>
          <w:sz w:val="32"/>
          <w:szCs w:val="32"/>
        </w:rPr>
        <w:t>Introduction</w:t>
      </w:r>
    </w:p>
    <w:p w14:paraId="6BEC4334" w14:textId="1F28351E" w:rsidR="002E5702" w:rsidRPr="00447022"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447022">
        <w:rPr>
          <w:rFonts w:ascii="Arial" w:hAnsi="Arial" w:cs="Arial"/>
          <w:sz w:val="32"/>
          <w:szCs w:val="32"/>
        </w:rPr>
        <w:tab/>
      </w:r>
    </w:p>
    <w:p w14:paraId="61DB1607" w14:textId="30C3AA08" w:rsidR="007146A1" w:rsidRDefault="00863577"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447022">
        <w:rPr>
          <w:rFonts w:ascii="Arial" w:hAnsi="Arial" w:cs="Arial"/>
          <w:sz w:val="32"/>
          <w:szCs w:val="32"/>
        </w:rPr>
        <w:tab/>
      </w:r>
      <w:r w:rsidR="004B6389">
        <w:rPr>
          <w:rFonts w:ascii="Arial" w:hAnsi="Arial" w:cs="Arial"/>
          <w:sz w:val="32"/>
          <w:szCs w:val="32"/>
        </w:rPr>
        <w:t xml:space="preserve">More and more, </w:t>
      </w:r>
      <w:r w:rsidR="00351C22">
        <w:rPr>
          <w:rFonts w:ascii="Arial" w:hAnsi="Arial" w:cs="Arial"/>
          <w:sz w:val="32"/>
          <w:szCs w:val="32"/>
        </w:rPr>
        <w:t>mediation-arbitration (“med-</w:t>
      </w:r>
      <w:proofErr w:type="spellStart"/>
      <w:r w:rsidR="00351C22">
        <w:rPr>
          <w:rFonts w:ascii="Arial" w:hAnsi="Arial" w:cs="Arial"/>
          <w:sz w:val="32"/>
          <w:szCs w:val="32"/>
        </w:rPr>
        <w:t>arb</w:t>
      </w:r>
      <w:proofErr w:type="spellEnd"/>
      <w:r w:rsidR="00351C22">
        <w:rPr>
          <w:rFonts w:ascii="Arial" w:hAnsi="Arial" w:cs="Arial"/>
          <w:sz w:val="32"/>
          <w:szCs w:val="32"/>
        </w:rPr>
        <w:t>”)</w:t>
      </w:r>
      <w:r w:rsidR="00BE517D">
        <w:rPr>
          <w:rFonts w:ascii="Arial" w:hAnsi="Arial" w:cs="Arial"/>
          <w:sz w:val="32"/>
          <w:szCs w:val="32"/>
        </w:rPr>
        <w:t xml:space="preserve"> </w:t>
      </w:r>
      <w:r w:rsidR="004B6389">
        <w:rPr>
          <w:rFonts w:ascii="Arial" w:hAnsi="Arial" w:cs="Arial"/>
          <w:sz w:val="32"/>
          <w:szCs w:val="32"/>
        </w:rPr>
        <w:t xml:space="preserve">is being used </w:t>
      </w:r>
      <w:r w:rsidR="00BE517D">
        <w:rPr>
          <w:rFonts w:ascii="Arial" w:hAnsi="Arial" w:cs="Arial"/>
          <w:sz w:val="32"/>
          <w:szCs w:val="32"/>
        </w:rPr>
        <w:t xml:space="preserve">as </w:t>
      </w:r>
      <w:r w:rsidRPr="00236893">
        <w:rPr>
          <w:rFonts w:ascii="Arial" w:hAnsi="Arial" w:cs="Arial"/>
          <w:sz w:val="32"/>
          <w:szCs w:val="32"/>
        </w:rPr>
        <w:t>an alternative</w:t>
      </w:r>
      <w:r w:rsidR="005F1CEA" w:rsidRPr="00236893">
        <w:rPr>
          <w:rFonts w:ascii="Arial" w:hAnsi="Arial" w:cs="Arial"/>
          <w:sz w:val="32"/>
          <w:szCs w:val="32"/>
        </w:rPr>
        <w:t xml:space="preserve"> to the traditiona</w:t>
      </w:r>
      <w:r w:rsidR="00351C22">
        <w:rPr>
          <w:rFonts w:ascii="Arial" w:hAnsi="Arial" w:cs="Arial"/>
          <w:sz w:val="32"/>
          <w:szCs w:val="32"/>
        </w:rPr>
        <w:t xml:space="preserve">l </w:t>
      </w:r>
      <w:r w:rsidR="00BC2137">
        <w:rPr>
          <w:rFonts w:ascii="Arial" w:hAnsi="Arial" w:cs="Arial"/>
          <w:sz w:val="32"/>
          <w:szCs w:val="32"/>
        </w:rPr>
        <w:t>private</w:t>
      </w:r>
      <w:r w:rsidR="004B6389">
        <w:rPr>
          <w:rFonts w:ascii="Arial" w:hAnsi="Arial" w:cs="Arial"/>
          <w:sz w:val="32"/>
          <w:szCs w:val="32"/>
        </w:rPr>
        <w:t>-</w:t>
      </w:r>
      <w:r w:rsidR="00BC2137">
        <w:rPr>
          <w:rFonts w:ascii="Arial" w:hAnsi="Arial" w:cs="Arial"/>
          <w:sz w:val="32"/>
          <w:szCs w:val="32"/>
        </w:rPr>
        <w:t xml:space="preserve">sector </w:t>
      </w:r>
      <w:r w:rsidR="00D33C57">
        <w:rPr>
          <w:rFonts w:ascii="Arial" w:hAnsi="Arial" w:cs="Arial"/>
          <w:sz w:val="32"/>
          <w:szCs w:val="32"/>
        </w:rPr>
        <w:t xml:space="preserve">collective </w:t>
      </w:r>
      <w:r w:rsidR="00351C22">
        <w:rPr>
          <w:rFonts w:ascii="Arial" w:hAnsi="Arial" w:cs="Arial"/>
          <w:sz w:val="32"/>
          <w:szCs w:val="32"/>
        </w:rPr>
        <w:t>bargaining process</w:t>
      </w:r>
      <w:r w:rsidR="004B6389">
        <w:rPr>
          <w:rFonts w:ascii="Arial" w:hAnsi="Arial" w:cs="Arial"/>
          <w:sz w:val="32"/>
          <w:szCs w:val="32"/>
        </w:rPr>
        <w:t>. Increasingly, it is also being used a</w:t>
      </w:r>
      <w:r w:rsidR="004B6389" w:rsidRPr="0040399A">
        <w:rPr>
          <w:rFonts w:ascii="Arial" w:hAnsi="Arial" w:cs="Arial"/>
          <w:sz w:val="32"/>
          <w:szCs w:val="32"/>
        </w:rPr>
        <w:t xml:space="preserve">s a way </w:t>
      </w:r>
      <w:r w:rsidR="007146A1" w:rsidRPr="004B6389">
        <w:rPr>
          <w:rFonts w:ascii="Arial" w:hAnsi="Arial" w:cs="Arial"/>
          <w:sz w:val="32"/>
          <w:szCs w:val="32"/>
        </w:rPr>
        <w:t>to resolve grievances during the term of the contract.</w:t>
      </w:r>
      <w:r w:rsidR="007146A1">
        <w:rPr>
          <w:rFonts w:ascii="Arial" w:hAnsi="Arial" w:cs="Arial"/>
          <w:sz w:val="32"/>
          <w:szCs w:val="32"/>
        </w:rPr>
        <w:t xml:space="preserve"> </w:t>
      </w:r>
    </w:p>
    <w:p w14:paraId="2CE8F95D" w14:textId="77777777" w:rsidR="007146A1" w:rsidRDefault="007146A1"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814386F" w14:textId="24D17A6F" w:rsidR="000B05FD" w:rsidRDefault="000B05FD" w:rsidP="000B0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Airline consolidation has created four mega carriers carrying an average of about 300,000 </w:t>
      </w:r>
      <w:r w:rsidR="00E370FD">
        <w:rPr>
          <w:rFonts w:ascii="Arial" w:hAnsi="Arial" w:cs="Arial"/>
          <w:sz w:val="32"/>
          <w:szCs w:val="32"/>
        </w:rPr>
        <w:t xml:space="preserve">passengers per day </w:t>
      </w:r>
      <w:r>
        <w:rPr>
          <w:rFonts w:ascii="Arial" w:hAnsi="Arial" w:cs="Arial"/>
          <w:sz w:val="32"/>
          <w:szCs w:val="32"/>
        </w:rPr>
        <w:t>(</w:t>
      </w:r>
      <w:r w:rsidR="004B6389">
        <w:rPr>
          <w:rFonts w:ascii="Arial" w:hAnsi="Arial" w:cs="Arial"/>
          <w:sz w:val="32"/>
          <w:szCs w:val="32"/>
        </w:rPr>
        <w:t xml:space="preserve">U.S. </w:t>
      </w:r>
      <w:r>
        <w:rPr>
          <w:rFonts w:ascii="Arial" w:hAnsi="Arial" w:cs="Arial"/>
          <w:sz w:val="32"/>
          <w:szCs w:val="32"/>
        </w:rPr>
        <w:t>D</w:t>
      </w:r>
      <w:r w:rsidR="004B6389">
        <w:rPr>
          <w:rFonts w:ascii="Arial" w:hAnsi="Arial" w:cs="Arial"/>
          <w:sz w:val="32"/>
          <w:szCs w:val="32"/>
        </w:rPr>
        <w:t xml:space="preserve">epartment of Transportation, </w:t>
      </w:r>
      <w:r>
        <w:rPr>
          <w:rFonts w:ascii="Arial" w:hAnsi="Arial" w:cs="Arial"/>
          <w:sz w:val="32"/>
          <w:szCs w:val="32"/>
        </w:rPr>
        <w:t>Bureau of Transportation Statistics</w:t>
      </w:r>
      <w:r w:rsidR="00235D33">
        <w:rPr>
          <w:rFonts w:ascii="Arial" w:hAnsi="Arial" w:cs="Arial"/>
          <w:sz w:val="32"/>
          <w:szCs w:val="32"/>
        </w:rPr>
        <w:t xml:space="preserve">, </w:t>
      </w:r>
      <w:r w:rsidR="0040399A" w:rsidRPr="00FA77B8">
        <w:rPr>
          <w:rFonts w:ascii="Arial" w:hAnsi="Arial" w:cs="Arial"/>
          <w:bCs/>
          <w:sz w:val="32"/>
          <w:szCs w:val="32"/>
        </w:rPr>
        <w:t>2015 U.S.-Based Airline Traffic Data</w:t>
      </w:r>
      <w:r w:rsidRPr="00254675">
        <w:rPr>
          <w:rFonts w:ascii="Arial" w:hAnsi="Arial" w:cs="Arial"/>
          <w:sz w:val="32"/>
          <w:szCs w:val="32"/>
        </w:rPr>
        <w:t>)</w:t>
      </w:r>
      <w:r>
        <w:rPr>
          <w:rFonts w:ascii="Arial" w:hAnsi="Arial" w:cs="Arial"/>
          <w:sz w:val="32"/>
          <w:szCs w:val="32"/>
        </w:rPr>
        <w:t xml:space="preserve"> and controlling about </w:t>
      </w:r>
      <w:r w:rsidRPr="00254675">
        <w:rPr>
          <w:rFonts w:ascii="Arial" w:hAnsi="Arial" w:cs="Arial"/>
          <w:sz w:val="32"/>
          <w:szCs w:val="32"/>
        </w:rPr>
        <w:t xml:space="preserve">77 </w:t>
      </w:r>
      <w:r w:rsidR="00BD34EA" w:rsidRPr="00254675">
        <w:rPr>
          <w:rFonts w:ascii="Arial" w:hAnsi="Arial" w:cs="Arial"/>
          <w:sz w:val="32"/>
          <w:szCs w:val="32"/>
        </w:rPr>
        <w:t>p</w:t>
      </w:r>
      <w:r w:rsidRPr="00254675">
        <w:rPr>
          <w:rFonts w:ascii="Arial" w:hAnsi="Arial" w:cs="Arial"/>
          <w:sz w:val="32"/>
          <w:szCs w:val="32"/>
        </w:rPr>
        <w:t>ercent of passenger enplanements in the United States</w:t>
      </w:r>
      <w:r w:rsidR="00E370FD">
        <w:rPr>
          <w:rFonts w:ascii="Arial" w:hAnsi="Arial" w:cs="Arial"/>
          <w:sz w:val="32"/>
          <w:szCs w:val="32"/>
        </w:rPr>
        <w:t xml:space="preserve"> (</w:t>
      </w:r>
      <w:r w:rsidR="0040399A">
        <w:rPr>
          <w:rFonts w:ascii="Arial" w:hAnsi="Arial" w:cs="Arial"/>
          <w:sz w:val="32"/>
          <w:szCs w:val="32"/>
        </w:rPr>
        <w:t>id</w:t>
      </w:r>
      <w:r w:rsidR="00E370FD">
        <w:rPr>
          <w:rFonts w:ascii="Arial" w:hAnsi="Arial" w:cs="Arial"/>
          <w:sz w:val="32"/>
          <w:szCs w:val="32"/>
        </w:rPr>
        <w:t>)</w:t>
      </w:r>
      <w:r>
        <w:rPr>
          <w:rFonts w:ascii="Arial" w:hAnsi="Arial" w:cs="Arial"/>
          <w:sz w:val="32"/>
          <w:szCs w:val="32"/>
        </w:rPr>
        <w:t xml:space="preserve">. </w:t>
      </w:r>
      <w:proofErr w:type="gramStart"/>
      <w:r>
        <w:rPr>
          <w:rFonts w:ascii="Arial" w:hAnsi="Arial" w:cs="Arial"/>
          <w:sz w:val="32"/>
          <w:szCs w:val="32"/>
        </w:rPr>
        <w:t>This industry concentration will likely lead to elimination of the use of self-help</w:t>
      </w:r>
      <w:r w:rsidR="004F5123">
        <w:rPr>
          <w:rFonts w:ascii="Arial" w:hAnsi="Arial" w:cs="Arial"/>
          <w:sz w:val="32"/>
          <w:szCs w:val="32"/>
        </w:rPr>
        <w:t xml:space="preserve">—strike </w:t>
      </w:r>
      <w:r>
        <w:rPr>
          <w:rFonts w:ascii="Arial" w:hAnsi="Arial" w:cs="Arial"/>
          <w:sz w:val="32"/>
          <w:szCs w:val="32"/>
        </w:rPr>
        <w:t xml:space="preserve">by employees and lockout or unilateral implementation by the </w:t>
      </w:r>
      <w:r w:rsidR="00E370FD">
        <w:rPr>
          <w:rFonts w:ascii="Arial" w:hAnsi="Arial" w:cs="Arial"/>
          <w:sz w:val="32"/>
          <w:szCs w:val="32"/>
        </w:rPr>
        <w:t>c</w:t>
      </w:r>
      <w:r>
        <w:rPr>
          <w:rFonts w:ascii="Arial" w:hAnsi="Arial" w:cs="Arial"/>
          <w:sz w:val="32"/>
          <w:szCs w:val="32"/>
        </w:rPr>
        <w:t>arrier</w:t>
      </w:r>
      <w:r w:rsidR="004F5123">
        <w:rPr>
          <w:rFonts w:ascii="Arial" w:hAnsi="Arial" w:cs="Arial"/>
          <w:sz w:val="32"/>
          <w:szCs w:val="32"/>
        </w:rPr>
        <w:t xml:space="preserve">—because </w:t>
      </w:r>
      <w:r>
        <w:rPr>
          <w:rFonts w:ascii="Arial" w:hAnsi="Arial" w:cs="Arial"/>
          <w:sz w:val="32"/>
          <w:szCs w:val="32"/>
        </w:rPr>
        <w:t>of the unacceptable consequences of a major airline shutdown.</w:t>
      </w:r>
      <w:proofErr w:type="gramEnd"/>
      <w:r>
        <w:rPr>
          <w:rFonts w:ascii="Arial" w:hAnsi="Arial" w:cs="Arial"/>
          <w:sz w:val="32"/>
          <w:szCs w:val="32"/>
        </w:rPr>
        <w:t xml:space="preserve"> </w:t>
      </w:r>
    </w:p>
    <w:p w14:paraId="1AC5EA1F" w14:textId="77777777" w:rsidR="000B05FD" w:rsidRDefault="000B05FD" w:rsidP="000B0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0B33111" w14:textId="313DC872" w:rsidR="00757877" w:rsidRDefault="000B05FD" w:rsidP="000B0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This</w:t>
      </w:r>
      <w:r w:rsidR="004B6389">
        <w:rPr>
          <w:rFonts w:ascii="Arial" w:hAnsi="Arial" w:cs="Arial"/>
          <w:sz w:val="32"/>
          <w:szCs w:val="32"/>
        </w:rPr>
        <w:t>,</w:t>
      </w:r>
      <w:r>
        <w:rPr>
          <w:rFonts w:ascii="Arial" w:hAnsi="Arial" w:cs="Arial"/>
          <w:sz w:val="32"/>
          <w:szCs w:val="32"/>
        </w:rPr>
        <w:t xml:space="preserve"> in turn</w:t>
      </w:r>
      <w:r w:rsidR="004B6389">
        <w:rPr>
          <w:rFonts w:ascii="Arial" w:hAnsi="Arial" w:cs="Arial"/>
          <w:sz w:val="32"/>
          <w:szCs w:val="32"/>
        </w:rPr>
        <w:t>,</w:t>
      </w:r>
      <w:r>
        <w:rPr>
          <w:rFonts w:ascii="Arial" w:hAnsi="Arial" w:cs="Arial"/>
          <w:sz w:val="32"/>
          <w:szCs w:val="32"/>
        </w:rPr>
        <w:t xml:space="preserve"> will impede the efficacy of </w:t>
      </w:r>
      <w:r w:rsidR="004B6389">
        <w:rPr>
          <w:rFonts w:ascii="Arial" w:hAnsi="Arial" w:cs="Arial"/>
          <w:sz w:val="32"/>
          <w:szCs w:val="32"/>
        </w:rPr>
        <w:t xml:space="preserve">the Railway Labor Act’s </w:t>
      </w:r>
      <w:r>
        <w:rPr>
          <w:rFonts w:ascii="Arial" w:hAnsi="Arial" w:cs="Arial"/>
          <w:sz w:val="32"/>
          <w:szCs w:val="32"/>
        </w:rPr>
        <w:t xml:space="preserve">traditional dispute resolution process, which is predicated on the </w:t>
      </w:r>
      <w:r w:rsidR="004B6389">
        <w:rPr>
          <w:rFonts w:ascii="Arial" w:hAnsi="Arial" w:cs="Arial"/>
          <w:sz w:val="32"/>
          <w:szCs w:val="32"/>
        </w:rPr>
        <w:t xml:space="preserve">parties’ </w:t>
      </w:r>
      <w:r>
        <w:rPr>
          <w:rFonts w:ascii="Arial" w:hAnsi="Arial" w:cs="Arial"/>
          <w:sz w:val="32"/>
          <w:szCs w:val="32"/>
        </w:rPr>
        <w:t xml:space="preserve">ultimate right to resort to self-help absent their reaching a collective bargaining agreement. Moreover, without the credible threat of self-help, bargaining is likely to be even longer and more difficult than it is currently. Finally, numerous recent airline contracts have been defeated in ratification votes, which may be at least partly the result of members believing </w:t>
      </w:r>
      <w:r w:rsidR="004B6389">
        <w:rPr>
          <w:rFonts w:ascii="Arial" w:hAnsi="Arial" w:cs="Arial"/>
          <w:sz w:val="32"/>
          <w:szCs w:val="32"/>
        </w:rPr>
        <w:t xml:space="preserve">their </w:t>
      </w:r>
      <w:r>
        <w:rPr>
          <w:rFonts w:ascii="Arial" w:hAnsi="Arial" w:cs="Arial"/>
          <w:sz w:val="32"/>
          <w:szCs w:val="32"/>
        </w:rPr>
        <w:t xml:space="preserve">leaders failed to </w:t>
      </w:r>
      <w:r>
        <w:rPr>
          <w:rFonts w:ascii="Arial" w:hAnsi="Arial" w:cs="Arial"/>
          <w:sz w:val="32"/>
          <w:szCs w:val="32"/>
        </w:rPr>
        <w:lastRenderedPageBreak/>
        <w:t xml:space="preserve">achieve the best agreement </w:t>
      </w:r>
      <w:r w:rsidR="004B6389">
        <w:rPr>
          <w:rFonts w:ascii="Arial" w:hAnsi="Arial" w:cs="Arial"/>
          <w:sz w:val="32"/>
          <w:szCs w:val="32"/>
        </w:rPr>
        <w:t xml:space="preserve">they </w:t>
      </w:r>
      <w:r>
        <w:rPr>
          <w:rFonts w:ascii="Arial" w:hAnsi="Arial" w:cs="Arial"/>
          <w:sz w:val="32"/>
          <w:szCs w:val="32"/>
        </w:rPr>
        <w:t>could in light of the lack of a credible self-help threat.</w:t>
      </w:r>
      <w:r w:rsidR="007146A1">
        <w:rPr>
          <w:rFonts w:ascii="Arial" w:hAnsi="Arial" w:cs="Arial"/>
          <w:sz w:val="32"/>
          <w:szCs w:val="32"/>
        </w:rPr>
        <w:tab/>
      </w:r>
      <w:r w:rsidR="00DF0D3D">
        <w:rPr>
          <w:rFonts w:ascii="Arial" w:hAnsi="Arial" w:cs="Arial"/>
          <w:sz w:val="32"/>
          <w:szCs w:val="32"/>
        </w:rPr>
        <w:t xml:space="preserve"> </w:t>
      </w:r>
    </w:p>
    <w:p w14:paraId="756E0934" w14:textId="77777777" w:rsidR="00757877" w:rsidRDefault="00757877"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963FA4B" w14:textId="63137BDF" w:rsidR="002E5702" w:rsidRPr="00236893" w:rsidRDefault="00757877"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351C22">
        <w:rPr>
          <w:rFonts w:ascii="Arial" w:hAnsi="Arial" w:cs="Arial"/>
          <w:sz w:val="32"/>
          <w:szCs w:val="32"/>
        </w:rPr>
        <w:t>Med-</w:t>
      </w:r>
      <w:proofErr w:type="spellStart"/>
      <w:r w:rsidR="00351C22">
        <w:rPr>
          <w:rFonts w:ascii="Arial" w:hAnsi="Arial" w:cs="Arial"/>
          <w:sz w:val="32"/>
          <w:szCs w:val="32"/>
        </w:rPr>
        <w:t>arb</w:t>
      </w:r>
      <w:proofErr w:type="spellEnd"/>
      <w:r w:rsidR="005F1CEA" w:rsidRPr="00236893">
        <w:rPr>
          <w:rFonts w:ascii="Arial" w:hAnsi="Arial" w:cs="Arial"/>
          <w:sz w:val="32"/>
          <w:szCs w:val="32"/>
        </w:rPr>
        <w:t xml:space="preserve"> </w:t>
      </w:r>
      <w:r w:rsidR="00351C22">
        <w:rPr>
          <w:rFonts w:ascii="Arial" w:hAnsi="Arial" w:cs="Arial"/>
          <w:sz w:val="32"/>
          <w:szCs w:val="32"/>
        </w:rPr>
        <w:t xml:space="preserve">starts with </w:t>
      </w:r>
      <w:r w:rsidR="000D247C">
        <w:rPr>
          <w:rFonts w:ascii="Arial" w:hAnsi="Arial" w:cs="Arial"/>
          <w:sz w:val="32"/>
          <w:szCs w:val="32"/>
        </w:rPr>
        <w:t>mediation of a dispute by a neutral</w:t>
      </w:r>
      <w:r w:rsidR="005F1CEA" w:rsidRPr="00236893">
        <w:rPr>
          <w:rFonts w:ascii="Arial" w:hAnsi="Arial" w:cs="Arial"/>
          <w:sz w:val="32"/>
          <w:szCs w:val="32"/>
        </w:rPr>
        <w:t xml:space="preserve"> and</w:t>
      </w:r>
      <w:r w:rsidR="00BE517D">
        <w:rPr>
          <w:rFonts w:ascii="Arial" w:hAnsi="Arial" w:cs="Arial"/>
          <w:sz w:val="32"/>
          <w:szCs w:val="32"/>
        </w:rPr>
        <w:t>, if no voluntary agreement is reached</w:t>
      </w:r>
      <w:r w:rsidR="000D247C">
        <w:rPr>
          <w:rFonts w:ascii="Arial" w:hAnsi="Arial" w:cs="Arial"/>
          <w:sz w:val="32"/>
          <w:szCs w:val="32"/>
        </w:rPr>
        <w:t>,</w:t>
      </w:r>
      <w:r w:rsidR="005F1CEA" w:rsidRPr="00236893">
        <w:rPr>
          <w:rFonts w:ascii="Arial" w:hAnsi="Arial" w:cs="Arial"/>
          <w:sz w:val="32"/>
          <w:szCs w:val="32"/>
        </w:rPr>
        <w:t xml:space="preserve"> then</w:t>
      </w:r>
      <w:r w:rsidR="00E60ABA">
        <w:rPr>
          <w:rFonts w:ascii="Arial" w:hAnsi="Arial" w:cs="Arial"/>
          <w:sz w:val="32"/>
          <w:szCs w:val="32"/>
        </w:rPr>
        <w:t xml:space="preserve"> final and binding</w:t>
      </w:r>
      <w:r w:rsidR="005F1CEA" w:rsidRPr="00236893">
        <w:rPr>
          <w:rFonts w:ascii="Arial" w:hAnsi="Arial" w:cs="Arial"/>
          <w:sz w:val="32"/>
          <w:szCs w:val="32"/>
        </w:rPr>
        <w:t xml:space="preserve"> </w:t>
      </w:r>
      <w:r w:rsidR="00BE517D">
        <w:rPr>
          <w:rFonts w:ascii="Arial" w:hAnsi="Arial" w:cs="Arial"/>
          <w:sz w:val="32"/>
          <w:szCs w:val="32"/>
        </w:rPr>
        <w:t>interest arbitration by the same neutral.</w:t>
      </w:r>
      <w:r>
        <w:rPr>
          <w:rFonts w:ascii="Arial" w:hAnsi="Arial" w:cs="Arial"/>
          <w:sz w:val="32"/>
          <w:szCs w:val="32"/>
        </w:rPr>
        <w:t xml:space="preserve"> This </w:t>
      </w:r>
      <w:r w:rsidR="00731952">
        <w:rPr>
          <w:rFonts w:ascii="Arial" w:hAnsi="Arial" w:cs="Arial"/>
          <w:sz w:val="32"/>
          <w:szCs w:val="32"/>
        </w:rPr>
        <w:t xml:space="preserve">paper </w:t>
      </w:r>
      <w:r w:rsidR="00B816CF">
        <w:rPr>
          <w:rFonts w:ascii="Arial" w:hAnsi="Arial" w:cs="Arial"/>
          <w:sz w:val="32"/>
          <w:szCs w:val="32"/>
        </w:rPr>
        <w:t>address</w:t>
      </w:r>
      <w:r w:rsidR="004B6389">
        <w:rPr>
          <w:rFonts w:ascii="Arial" w:hAnsi="Arial" w:cs="Arial"/>
          <w:sz w:val="32"/>
          <w:szCs w:val="32"/>
        </w:rPr>
        <w:t>es</w:t>
      </w:r>
      <w:r w:rsidR="00B816CF">
        <w:rPr>
          <w:rFonts w:ascii="Arial" w:hAnsi="Arial" w:cs="Arial"/>
          <w:sz w:val="32"/>
          <w:szCs w:val="32"/>
        </w:rPr>
        <w:t>:</w:t>
      </w:r>
    </w:p>
    <w:p w14:paraId="2B85CB91" w14:textId="77777777" w:rsidR="002E5702" w:rsidRPr="00236893"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9D57D75" w14:textId="22F4D238" w:rsidR="000F18B8" w:rsidRPr="000F18B8" w:rsidRDefault="000F18B8" w:rsidP="00731952">
      <w:pPr>
        <w:pStyle w:val="ListParagraph"/>
        <w:widowControl w:val="0"/>
        <w:numPr>
          <w:ilvl w:val="0"/>
          <w:numId w:val="8"/>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bCs/>
          <w:sz w:val="32"/>
          <w:szCs w:val="32"/>
        </w:rPr>
        <w:t xml:space="preserve">The traditional </w:t>
      </w:r>
      <w:r w:rsidR="004B6389">
        <w:rPr>
          <w:rFonts w:ascii="Arial" w:hAnsi="Arial" w:cs="Arial"/>
          <w:bCs/>
          <w:sz w:val="32"/>
          <w:szCs w:val="32"/>
        </w:rPr>
        <w:t>Railway Labor Act (</w:t>
      </w:r>
      <w:r>
        <w:rPr>
          <w:rFonts w:ascii="Arial" w:hAnsi="Arial" w:cs="Arial"/>
          <w:bCs/>
          <w:sz w:val="32"/>
          <w:szCs w:val="32"/>
        </w:rPr>
        <w:t>RLA</w:t>
      </w:r>
      <w:r w:rsidR="004B6389">
        <w:rPr>
          <w:rFonts w:ascii="Arial" w:hAnsi="Arial" w:cs="Arial"/>
          <w:bCs/>
          <w:sz w:val="32"/>
          <w:szCs w:val="32"/>
        </w:rPr>
        <w:t>)</w:t>
      </w:r>
      <w:r>
        <w:rPr>
          <w:rFonts w:ascii="Arial" w:hAnsi="Arial" w:cs="Arial"/>
          <w:bCs/>
          <w:sz w:val="32"/>
          <w:szCs w:val="32"/>
        </w:rPr>
        <w:t xml:space="preserve"> process</w:t>
      </w:r>
      <w:r w:rsidR="004B6389">
        <w:rPr>
          <w:rFonts w:ascii="Arial" w:hAnsi="Arial" w:cs="Arial"/>
          <w:bCs/>
          <w:sz w:val="32"/>
          <w:szCs w:val="32"/>
        </w:rPr>
        <w:t>;</w:t>
      </w:r>
    </w:p>
    <w:p w14:paraId="46DF359E" w14:textId="6E3ACBB7" w:rsidR="002E5702" w:rsidRPr="00731952" w:rsidRDefault="002E5702" w:rsidP="00731952">
      <w:pPr>
        <w:pStyle w:val="ListParagraph"/>
        <w:widowControl w:val="0"/>
        <w:numPr>
          <w:ilvl w:val="0"/>
          <w:numId w:val="8"/>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731952">
        <w:rPr>
          <w:rFonts w:ascii="Arial" w:hAnsi="Arial" w:cs="Arial"/>
          <w:bCs/>
          <w:sz w:val="32"/>
          <w:szCs w:val="32"/>
        </w:rPr>
        <w:t xml:space="preserve">What </w:t>
      </w:r>
      <w:r w:rsidR="00351C22" w:rsidRPr="00731952">
        <w:rPr>
          <w:rFonts w:ascii="Arial" w:hAnsi="Arial" w:cs="Arial"/>
          <w:sz w:val="32"/>
          <w:szCs w:val="32"/>
        </w:rPr>
        <w:t>med-</w:t>
      </w:r>
      <w:proofErr w:type="spellStart"/>
      <w:r w:rsidR="00351C22" w:rsidRPr="00731952">
        <w:rPr>
          <w:rFonts w:ascii="Arial" w:hAnsi="Arial" w:cs="Arial"/>
          <w:sz w:val="32"/>
          <w:szCs w:val="32"/>
        </w:rPr>
        <w:t>arb</w:t>
      </w:r>
      <w:proofErr w:type="spellEnd"/>
      <w:r w:rsidR="00351C22" w:rsidRPr="00731952">
        <w:rPr>
          <w:rFonts w:ascii="Arial" w:hAnsi="Arial" w:cs="Arial"/>
          <w:sz w:val="32"/>
          <w:szCs w:val="32"/>
        </w:rPr>
        <w:t xml:space="preserve"> </w:t>
      </w:r>
      <w:r w:rsidR="00AD4EE1" w:rsidRPr="00731952">
        <w:rPr>
          <w:rFonts w:ascii="Arial" w:hAnsi="Arial" w:cs="Arial"/>
          <w:sz w:val="32"/>
          <w:szCs w:val="32"/>
        </w:rPr>
        <w:t xml:space="preserve">is </w:t>
      </w:r>
      <w:r w:rsidRPr="00731952">
        <w:rPr>
          <w:rFonts w:ascii="Arial" w:hAnsi="Arial" w:cs="Arial"/>
          <w:sz w:val="32"/>
          <w:szCs w:val="32"/>
        </w:rPr>
        <w:t>and how it work</w:t>
      </w:r>
      <w:r w:rsidR="00AD4EE1" w:rsidRPr="00731952">
        <w:rPr>
          <w:rFonts w:ascii="Arial" w:hAnsi="Arial" w:cs="Arial"/>
          <w:sz w:val="32"/>
          <w:szCs w:val="32"/>
        </w:rPr>
        <w:t>s;</w:t>
      </w:r>
    </w:p>
    <w:p w14:paraId="7C18D439" w14:textId="77777777" w:rsidR="002E5702" w:rsidRPr="00731952" w:rsidRDefault="00AD4EE1" w:rsidP="00731952">
      <w:pPr>
        <w:pStyle w:val="ListParagraph"/>
        <w:widowControl w:val="0"/>
        <w:numPr>
          <w:ilvl w:val="0"/>
          <w:numId w:val="8"/>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731952">
        <w:rPr>
          <w:rFonts w:ascii="Arial" w:hAnsi="Arial" w:cs="Arial"/>
          <w:sz w:val="32"/>
          <w:szCs w:val="32"/>
        </w:rPr>
        <w:t>How med-</w:t>
      </w:r>
      <w:proofErr w:type="spellStart"/>
      <w:r w:rsidRPr="00731952">
        <w:rPr>
          <w:rFonts w:ascii="Arial" w:hAnsi="Arial" w:cs="Arial"/>
          <w:sz w:val="32"/>
          <w:szCs w:val="32"/>
        </w:rPr>
        <w:t>arb</w:t>
      </w:r>
      <w:proofErr w:type="spellEnd"/>
      <w:r w:rsidRPr="00731952">
        <w:rPr>
          <w:rFonts w:ascii="Arial" w:hAnsi="Arial" w:cs="Arial"/>
          <w:sz w:val="32"/>
          <w:szCs w:val="32"/>
        </w:rPr>
        <w:t xml:space="preserve"> worked for </w:t>
      </w:r>
      <w:r w:rsidR="005F1CEA" w:rsidRPr="00731952">
        <w:rPr>
          <w:rFonts w:ascii="Arial" w:hAnsi="Arial" w:cs="Arial"/>
          <w:bCs/>
          <w:sz w:val="32"/>
          <w:szCs w:val="32"/>
        </w:rPr>
        <w:t xml:space="preserve">Compass Airlines and </w:t>
      </w:r>
      <w:r w:rsidR="002E5702" w:rsidRPr="00731952">
        <w:rPr>
          <w:rFonts w:ascii="Arial" w:hAnsi="Arial" w:cs="Arial"/>
          <w:bCs/>
          <w:sz w:val="32"/>
          <w:szCs w:val="32"/>
        </w:rPr>
        <w:t>ALPA</w:t>
      </w:r>
      <w:r w:rsidRPr="00731952">
        <w:rPr>
          <w:rFonts w:ascii="Arial" w:hAnsi="Arial" w:cs="Arial"/>
          <w:bCs/>
          <w:sz w:val="32"/>
          <w:szCs w:val="32"/>
        </w:rPr>
        <w:t>;</w:t>
      </w:r>
    </w:p>
    <w:p w14:paraId="5F928923" w14:textId="75624773" w:rsidR="002E5702" w:rsidRPr="00731952" w:rsidRDefault="00AD4EE1" w:rsidP="00731952">
      <w:pPr>
        <w:pStyle w:val="ListParagraph"/>
        <w:widowControl w:val="0"/>
        <w:numPr>
          <w:ilvl w:val="0"/>
          <w:numId w:val="8"/>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731952">
        <w:rPr>
          <w:rFonts w:ascii="Arial" w:hAnsi="Arial" w:cs="Arial"/>
          <w:bCs/>
          <w:sz w:val="32"/>
          <w:szCs w:val="32"/>
        </w:rPr>
        <w:t>Advantages of med-</w:t>
      </w:r>
      <w:proofErr w:type="spellStart"/>
      <w:r w:rsidRPr="00731952">
        <w:rPr>
          <w:rFonts w:ascii="Arial" w:hAnsi="Arial" w:cs="Arial"/>
          <w:bCs/>
          <w:sz w:val="32"/>
          <w:szCs w:val="32"/>
        </w:rPr>
        <w:t>ar</w:t>
      </w:r>
      <w:r w:rsidR="00932A05">
        <w:rPr>
          <w:rFonts w:ascii="Arial" w:hAnsi="Arial" w:cs="Arial"/>
          <w:bCs/>
          <w:sz w:val="32"/>
          <w:szCs w:val="32"/>
        </w:rPr>
        <w:t>b</w:t>
      </w:r>
      <w:proofErr w:type="spellEnd"/>
      <w:r w:rsidR="00932A05">
        <w:rPr>
          <w:rFonts w:ascii="Arial" w:hAnsi="Arial" w:cs="Arial"/>
          <w:bCs/>
          <w:sz w:val="32"/>
          <w:szCs w:val="32"/>
        </w:rPr>
        <w:t>,</w:t>
      </w:r>
      <w:r w:rsidRPr="00731952">
        <w:rPr>
          <w:rFonts w:ascii="Arial" w:hAnsi="Arial" w:cs="Arial"/>
          <w:bCs/>
          <w:sz w:val="32"/>
          <w:szCs w:val="32"/>
        </w:rPr>
        <w:t xml:space="preserve"> compared with the traditional</w:t>
      </w:r>
      <w:r w:rsidR="00BC2137">
        <w:rPr>
          <w:rFonts w:ascii="Arial" w:hAnsi="Arial" w:cs="Arial"/>
          <w:bCs/>
          <w:sz w:val="32"/>
          <w:szCs w:val="32"/>
        </w:rPr>
        <w:t xml:space="preserve"> </w:t>
      </w:r>
      <w:r w:rsidR="00E61618">
        <w:rPr>
          <w:rFonts w:ascii="Arial" w:hAnsi="Arial" w:cs="Arial"/>
          <w:bCs/>
          <w:sz w:val="32"/>
          <w:szCs w:val="32"/>
        </w:rPr>
        <w:t>RLA</w:t>
      </w:r>
      <w:r w:rsidRPr="00731952">
        <w:rPr>
          <w:rFonts w:ascii="Arial" w:hAnsi="Arial" w:cs="Arial"/>
          <w:bCs/>
          <w:sz w:val="32"/>
          <w:szCs w:val="32"/>
        </w:rPr>
        <w:t xml:space="preserve"> bargaining process; and</w:t>
      </w:r>
      <w:r w:rsidR="00932A05">
        <w:rPr>
          <w:rFonts w:ascii="Arial" w:hAnsi="Arial" w:cs="Arial"/>
          <w:bCs/>
          <w:sz w:val="32"/>
          <w:szCs w:val="32"/>
        </w:rPr>
        <w:t>, very briefly,</w:t>
      </w:r>
    </w:p>
    <w:p w14:paraId="13A3FC6D" w14:textId="77777777" w:rsidR="00B816CF" w:rsidRPr="00731952" w:rsidRDefault="00AD4EE1" w:rsidP="00731952">
      <w:pPr>
        <w:pStyle w:val="ListParagraph"/>
        <w:widowControl w:val="0"/>
        <w:numPr>
          <w:ilvl w:val="0"/>
          <w:numId w:val="8"/>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731952">
        <w:rPr>
          <w:rFonts w:ascii="Arial" w:hAnsi="Arial" w:cs="Arial"/>
          <w:sz w:val="32"/>
          <w:szCs w:val="32"/>
        </w:rPr>
        <w:t>Arbitration th</w:t>
      </w:r>
      <w:r w:rsidR="009A1E0A" w:rsidRPr="00731952">
        <w:rPr>
          <w:rFonts w:ascii="Arial" w:hAnsi="Arial" w:cs="Arial"/>
          <w:sz w:val="32"/>
          <w:szCs w:val="32"/>
        </w:rPr>
        <w:t>en</w:t>
      </w:r>
      <w:r w:rsidR="00E60ABA" w:rsidRPr="00731952">
        <w:rPr>
          <w:rFonts w:ascii="Arial" w:hAnsi="Arial" w:cs="Arial"/>
          <w:sz w:val="32"/>
          <w:szCs w:val="32"/>
        </w:rPr>
        <w:t xml:space="preserve"> mediation or “</w:t>
      </w:r>
      <w:proofErr w:type="spellStart"/>
      <w:r w:rsidR="00351C22" w:rsidRPr="00731952">
        <w:rPr>
          <w:rFonts w:ascii="Arial" w:hAnsi="Arial" w:cs="Arial"/>
          <w:sz w:val="32"/>
          <w:szCs w:val="32"/>
        </w:rPr>
        <w:t>arb</w:t>
      </w:r>
      <w:proofErr w:type="spellEnd"/>
      <w:r w:rsidR="00E60ABA" w:rsidRPr="00731952">
        <w:rPr>
          <w:rFonts w:ascii="Arial" w:hAnsi="Arial" w:cs="Arial"/>
          <w:sz w:val="32"/>
          <w:szCs w:val="32"/>
        </w:rPr>
        <w:t>-med</w:t>
      </w:r>
      <w:r w:rsidR="00B816CF" w:rsidRPr="00731952">
        <w:rPr>
          <w:rFonts w:ascii="Arial" w:hAnsi="Arial" w:cs="Arial"/>
          <w:bCs/>
          <w:sz w:val="32"/>
          <w:szCs w:val="32"/>
        </w:rPr>
        <w:t>.</w:t>
      </w:r>
      <w:r w:rsidR="00E60ABA" w:rsidRPr="00731952">
        <w:rPr>
          <w:rFonts w:ascii="Arial" w:hAnsi="Arial" w:cs="Arial"/>
          <w:bCs/>
          <w:sz w:val="32"/>
          <w:szCs w:val="32"/>
        </w:rPr>
        <w:t>”</w:t>
      </w:r>
    </w:p>
    <w:p w14:paraId="1517ACFA" w14:textId="77777777" w:rsidR="002E5702"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853C252" w14:textId="77777777" w:rsidR="00117ACF" w:rsidRDefault="00117ACF"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FACA8CA" w14:textId="7D840AC6" w:rsidR="000F18B8" w:rsidRPr="0040399A" w:rsidRDefault="000F18B8" w:rsidP="001B115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r w:rsidRPr="0040399A">
        <w:rPr>
          <w:rFonts w:ascii="Arial" w:hAnsi="Arial" w:cs="Arial"/>
          <w:b/>
          <w:sz w:val="32"/>
          <w:szCs w:val="32"/>
        </w:rPr>
        <w:t>R</w:t>
      </w:r>
      <w:r w:rsidR="00E370FD">
        <w:rPr>
          <w:rFonts w:ascii="Arial" w:hAnsi="Arial" w:cs="Arial"/>
          <w:b/>
          <w:sz w:val="32"/>
          <w:szCs w:val="32"/>
        </w:rPr>
        <w:t xml:space="preserve">ailway Labor Act </w:t>
      </w:r>
      <w:r w:rsidRPr="0040399A">
        <w:rPr>
          <w:rFonts w:ascii="Arial" w:hAnsi="Arial" w:cs="Arial"/>
          <w:b/>
          <w:sz w:val="32"/>
          <w:szCs w:val="32"/>
        </w:rPr>
        <w:t>Process</w:t>
      </w:r>
    </w:p>
    <w:p w14:paraId="7DD42558"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EA9AA9D"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The traditional RLA process </w:t>
      </w:r>
      <w:r w:rsidRPr="00236893">
        <w:rPr>
          <w:rFonts w:ascii="Arial" w:hAnsi="Arial" w:cs="Arial"/>
          <w:sz w:val="32"/>
          <w:szCs w:val="32"/>
        </w:rPr>
        <w:t xml:space="preserve">involves </w:t>
      </w:r>
      <w:r>
        <w:rPr>
          <w:rFonts w:ascii="Arial" w:hAnsi="Arial" w:cs="Arial"/>
          <w:sz w:val="32"/>
          <w:szCs w:val="32"/>
        </w:rPr>
        <w:t>the exchange of Section 6 notices,</w:t>
      </w:r>
      <w:r>
        <w:rPr>
          <w:rStyle w:val="FootnoteReference"/>
          <w:rFonts w:ascii="Arial" w:hAnsi="Arial" w:cs="Arial"/>
          <w:sz w:val="32"/>
          <w:szCs w:val="32"/>
        </w:rPr>
        <w:footnoteReference w:id="1"/>
      </w:r>
      <w:r>
        <w:rPr>
          <w:rFonts w:ascii="Arial" w:hAnsi="Arial" w:cs="Arial"/>
          <w:sz w:val="32"/>
          <w:szCs w:val="32"/>
        </w:rPr>
        <w:t xml:space="preserve"> generally informing the other party of contract changes sought; </w:t>
      </w:r>
      <w:r w:rsidRPr="00236893">
        <w:rPr>
          <w:rFonts w:ascii="Arial" w:hAnsi="Arial" w:cs="Arial"/>
          <w:sz w:val="32"/>
          <w:szCs w:val="32"/>
        </w:rPr>
        <w:t>direct negotiations</w:t>
      </w:r>
      <w:r>
        <w:rPr>
          <w:rFonts w:ascii="Arial" w:hAnsi="Arial" w:cs="Arial"/>
          <w:sz w:val="32"/>
          <w:szCs w:val="32"/>
        </w:rPr>
        <w:t>,</w:t>
      </w:r>
      <w:r>
        <w:rPr>
          <w:rStyle w:val="FootnoteReference"/>
          <w:rFonts w:ascii="Arial" w:hAnsi="Arial" w:cs="Arial"/>
          <w:sz w:val="32"/>
          <w:szCs w:val="32"/>
        </w:rPr>
        <w:footnoteReference w:id="2"/>
      </w:r>
      <w:r>
        <w:rPr>
          <w:rFonts w:ascii="Arial" w:hAnsi="Arial" w:cs="Arial"/>
          <w:sz w:val="32"/>
          <w:szCs w:val="32"/>
        </w:rPr>
        <w:t xml:space="preserve"> which can last until one party requests mediation;</w:t>
      </w:r>
      <w:r>
        <w:rPr>
          <w:rStyle w:val="FootnoteReference"/>
          <w:rFonts w:ascii="Arial" w:hAnsi="Arial" w:cs="Arial"/>
          <w:sz w:val="32"/>
          <w:szCs w:val="32"/>
        </w:rPr>
        <w:footnoteReference w:id="3"/>
      </w:r>
      <w:r>
        <w:rPr>
          <w:rFonts w:ascii="Arial" w:hAnsi="Arial" w:cs="Arial"/>
          <w:sz w:val="32"/>
          <w:szCs w:val="32"/>
        </w:rPr>
        <w:t xml:space="preserve"> </w:t>
      </w:r>
      <w:r w:rsidRPr="00236893">
        <w:rPr>
          <w:rFonts w:ascii="Arial" w:hAnsi="Arial" w:cs="Arial"/>
          <w:sz w:val="32"/>
          <w:szCs w:val="32"/>
        </w:rPr>
        <w:t>mediation by the National Mediation Board</w:t>
      </w:r>
      <w:r>
        <w:rPr>
          <w:rFonts w:ascii="Arial" w:hAnsi="Arial" w:cs="Arial"/>
          <w:sz w:val="32"/>
          <w:szCs w:val="32"/>
        </w:rPr>
        <w:t>,</w:t>
      </w:r>
      <w:r w:rsidRPr="00236893">
        <w:rPr>
          <w:rFonts w:ascii="Arial" w:hAnsi="Arial" w:cs="Arial"/>
          <w:sz w:val="32"/>
          <w:szCs w:val="32"/>
        </w:rPr>
        <w:t xml:space="preserve"> </w:t>
      </w:r>
      <w:r>
        <w:rPr>
          <w:rFonts w:ascii="Arial" w:hAnsi="Arial" w:cs="Arial"/>
          <w:sz w:val="32"/>
          <w:szCs w:val="32"/>
        </w:rPr>
        <w:t>a potentially multi-year process;</w:t>
      </w:r>
      <w:r w:rsidRPr="00236893">
        <w:rPr>
          <w:rFonts w:ascii="Arial" w:hAnsi="Arial" w:cs="Arial"/>
          <w:sz w:val="32"/>
          <w:szCs w:val="32"/>
        </w:rPr>
        <w:t xml:space="preserve"> </w:t>
      </w:r>
      <w:r>
        <w:rPr>
          <w:rFonts w:ascii="Arial" w:hAnsi="Arial" w:cs="Arial"/>
          <w:sz w:val="32"/>
          <w:szCs w:val="32"/>
        </w:rPr>
        <w:t>arbitration, if both parties agree;</w:t>
      </w:r>
      <w:r>
        <w:rPr>
          <w:rStyle w:val="FootnoteReference"/>
          <w:rFonts w:ascii="Arial" w:hAnsi="Arial" w:cs="Arial"/>
          <w:sz w:val="32"/>
          <w:szCs w:val="32"/>
        </w:rPr>
        <w:footnoteReference w:id="4"/>
      </w:r>
      <w:r>
        <w:rPr>
          <w:rFonts w:ascii="Arial" w:hAnsi="Arial" w:cs="Arial"/>
          <w:sz w:val="32"/>
          <w:szCs w:val="32"/>
        </w:rPr>
        <w:t xml:space="preserve"> </w:t>
      </w:r>
      <w:r w:rsidRPr="00236893">
        <w:rPr>
          <w:rFonts w:ascii="Arial" w:hAnsi="Arial" w:cs="Arial"/>
          <w:sz w:val="32"/>
          <w:szCs w:val="32"/>
        </w:rPr>
        <w:t>and possible Presidential Emergency Boards.</w:t>
      </w:r>
      <w:r>
        <w:rPr>
          <w:rStyle w:val="FootnoteReference"/>
          <w:rFonts w:ascii="Arial" w:hAnsi="Arial" w:cs="Arial"/>
          <w:sz w:val="32"/>
          <w:szCs w:val="32"/>
        </w:rPr>
        <w:footnoteReference w:id="5"/>
      </w:r>
      <w:r>
        <w:rPr>
          <w:rFonts w:ascii="Arial" w:hAnsi="Arial" w:cs="Arial"/>
          <w:sz w:val="32"/>
          <w:szCs w:val="32"/>
        </w:rPr>
        <w:t xml:space="preserve"> </w:t>
      </w:r>
    </w:p>
    <w:p w14:paraId="5E03166F"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37809284" w14:textId="3915E895"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In light of the size and impact of a potential major airline shutdown, </w:t>
      </w:r>
      <w:r w:rsidR="004F3AF7">
        <w:rPr>
          <w:rFonts w:ascii="Arial" w:hAnsi="Arial" w:cs="Arial"/>
          <w:sz w:val="32"/>
          <w:szCs w:val="32"/>
        </w:rPr>
        <w:t xml:space="preserve">the </w:t>
      </w:r>
      <w:r>
        <w:rPr>
          <w:rFonts w:ascii="Arial" w:hAnsi="Arial" w:cs="Arial"/>
          <w:sz w:val="32"/>
          <w:szCs w:val="32"/>
        </w:rPr>
        <w:t xml:space="preserve">National Mediation Board (NMB) will be more reluctant to release the parties from mediation. Yet, it is the credible threat of such a release that is the central mechanism the NMB has at its disposal to resolve airline disputes. This is because the NMB has the exclusive authority to determine when to “release” the parties from mediation and uses that power to cajole, threaten or manipulate the parties into settling their dispute. Most of the time, the parties reach an agreement before the release, but sometimes the Board releases the parties, usually if it has confidence that they will reach an agreement during the </w:t>
      </w:r>
      <w:r w:rsidR="0051224C">
        <w:rPr>
          <w:rFonts w:ascii="Arial" w:hAnsi="Arial" w:cs="Arial"/>
          <w:sz w:val="32"/>
          <w:szCs w:val="32"/>
        </w:rPr>
        <w:t xml:space="preserve">30-day </w:t>
      </w:r>
      <w:r>
        <w:rPr>
          <w:rFonts w:ascii="Arial" w:hAnsi="Arial" w:cs="Arial"/>
          <w:sz w:val="32"/>
          <w:szCs w:val="32"/>
        </w:rPr>
        <w:t xml:space="preserve">countdown to a release. In either case, the NMB’s authority is used to push the parties to agreement. If such a threat is transparently hollow, the NMB’s power is significantly diminished. </w:t>
      </w:r>
    </w:p>
    <w:p w14:paraId="5A81A4E6"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3A9FE851" w14:textId="5DFF0813"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In light of the enormous disruption that would result from a major airline shutdown, the Board will naturally </w:t>
      </w:r>
      <w:r w:rsidR="0051224C">
        <w:rPr>
          <w:rFonts w:ascii="Arial" w:hAnsi="Arial" w:cs="Arial"/>
          <w:sz w:val="32"/>
          <w:szCs w:val="32"/>
        </w:rPr>
        <w:t xml:space="preserve">be </w:t>
      </w:r>
      <w:r>
        <w:rPr>
          <w:rFonts w:ascii="Arial" w:hAnsi="Arial" w:cs="Arial"/>
          <w:sz w:val="32"/>
          <w:szCs w:val="32"/>
        </w:rPr>
        <w:t xml:space="preserve">reluctant to release the parties to use self-help. </w:t>
      </w:r>
      <w:r w:rsidR="0051224C">
        <w:rPr>
          <w:rFonts w:ascii="Arial" w:hAnsi="Arial" w:cs="Arial"/>
          <w:sz w:val="32"/>
          <w:szCs w:val="32"/>
        </w:rPr>
        <w:t>A</w:t>
      </w:r>
      <w:r>
        <w:rPr>
          <w:rFonts w:ascii="Arial" w:hAnsi="Arial" w:cs="Arial"/>
          <w:sz w:val="32"/>
          <w:szCs w:val="32"/>
        </w:rPr>
        <w:t xml:space="preserve"> major airline shutdown </w:t>
      </w:r>
      <w:r w:rsidR="0051224C">
        <w:rPr>
          <w:rFonts w:ascii="Arial" w:hAnsi="Arial" w:cs="Arial"/>
          <w:sz w:val="32"/>
          <w:szCs w:val="32"/>
        </w:rPr>
        <w:t xml:space="preserve">would </w:t>
      </w:r>
      <w:r>
        <w:rPr>
          <w:rFonts w:ascii="Arial" w:hAnsi="Arial" w:cs="Arial"/>
          <w:sz w:val="32"/>
          <w:szCs w:val="32"/>
        </w:rPr>
        <w:t xml:space="preserve">primarily impact the </w:t>
      </w:r>
      <w:r w:rsidRPr="00254675">
        <w:rPr>
          <w:rFonts w:ascii="Arial" w:hAnsi="Arial" w:cs="Arial"/>
          <w:sz w:val="32"/>
          <w:szCs w:val="32"/>
        </w:rPr>
        <w:t>average of 300,000 daily business and leisure travelers</w:t>
      </w:r>
      <w:r w:rsidR="0051224C">
        <w:rPr>
          <w:rFonts w:ascii="Arial" w:hAnsi="Arial" w:cs="Arial"/>
          <w:sz w:val="32"/>
          <w:szCs w:val="32"/>
        </w:rPr>
        <w:t xml:space="preserve"> (</w:t>
      </w:r>
      <w:r w:rsidR="00AF3E4F">
        <w:rPr>
          <w:rFonts w:ascii="Arial" w:hAnsi="Arial" w:cs="Arial"/>
          <w:sz w:val="32"/>
          <w:szCs w:val="32"/>
        </w:rPr>
        <w:t>Id</w:t>
      </w:r>
      <w:r w:rsidR="00D304D1">
        <w:rPr>
          <w:rFonts w:ascii="Arial" w:hAnsi="Arial" w:cs="Arial"/>
          <w:sz w:val="32"/>
          <w:szCs w:val="32"/>
        </w:rPr>
        <w:t>)</w:t>
      </w:r>
      <w:r>
        <w:rPr>
          <w:rFonts w:ascii="Arial" w:hAnsi="Arial" w:cs="Arial"/>
          <w:sz w:val="32"/>
          <w:szCs w:val="32"/>
        </w:rPr>
        <w:t xml:space="preserve">. </w:t>
      </w:r>
      <w:r w:rsidRPr="00235D33">
        <w:rPr>
          <w:rFonts w:ascii="Arial" w:hAnsi="Arial" w:cs="Arial"/>
          <w:sz w:val="32"/>
          <w:szCs w:val="32"/>
        </w:rPr>
        <w:t xml:space="preserve">The personal and economic impact of a shutdown has a direct </w:t>
      </w:r>
      <w:r w:rsidR="00235D33" w:rsidRPr="0040399A">
        <w:rPr>
          <w:rFonts w:ascii="Arial" w:hAnsi="Arial" w:cs="Arial"/>
          <w:sz w:val="32"/>
          <w:szCs w:val="32"/>
        </w:rPr>
        <w:t xml:space="preserve">effect </w:t>
      </w:r>
      <w:r w:rsidRPr="00235D33">
        <w:rPr>
          <w:rFonts w:ascii="Arial" w:hAnsi="Arial" w:cs="Arial"/>
          <w:sz w:val="32"/>
          <w:szCs w:val="32"/>
        </w:rPr>
        <w:t xml:space="preserve">on travelers whose vacations are ruined </w:t>
      </w:r>
      <w:r w:rsidR="00235D33" w:rsidRPr="0040399A">
        <w:rPr>
          <w:rFonts w:ascii="Arial" w:hAnsi="Arial" w:cs="Arial"/>
          <w:sz w:val="32"/>
          <w:szCs w:val="32"/>
        </w:rPr>
        <w:t xml:space="preserve">and whose </w:t>
      </w:r>
      <w:r w:rsidRPr="00235D33">
        <w:rPr>
          <w:rFonts w:ascii="Arial" w:hAnsi="Arial" w:cs="Arial"/>
          <w:sz w:val="32"/>
          <w:szCs w:val="32"/>
        </w:rPr>
        <w:t xml:space="preserve">business meetings </w:t>
      </w:r>
      <w:r w:rsidR="00235D33" w:rsidRPr="0040399A">
        <w:rPr>
          <w:rFonts w:ascii="Arial" w:hAnsi="Arial" w:cs="Arial"/>
          <w:sz w:val="32"/>
          <w:szCs w:val="32"/>
        </w:rPr>
        <w:t xml:space="preserve">are </w:t>
      </w:r>
      <w:r w:rsidRPr="00235D33">
        <w:rPr>
          <w:rFonts w:ascii="Arial" w:hAnsi="Arial" w:cs="Arial"/>
          <w:sz w:val="32"/>
          <w:szCs w:val="32"/>
        </w:rPr>
        <w:t>cancelled.</w:t>
      </w:r>
      <w:r>
        <w:rPr>
          <w:rFonts w:ascii="Arial" w:hAnsi="Arial" w:cs="Arial"/>
          <w:sz w:val="32"/>
          <w:szCs w:val="32"/>
        </w:rPr>
        <w:t xml:space="preserve"> </w:t>
      </w:r>
      <w:r w:rsidR="00325343">
        <w:rPr>
          <w:rFonts w:ascii="Arial" w:hAnsi="Arial" w:cs="Arial"/>
          <w:sz w:val="32"/>
          <w:szCs w:val="32"/>
        </w:rPr>
        <w:t>O</w:t>
      </w:r>
      <w:r>
        <w:rPr>
          <w:rFonts w:ascii="Arial" w:hAnsi="Arial" w:cs="Arial"/>
          <w:sz w:val="32"/>
          <w:szCs w:val="32"/>
        </w:rPr>
        <w:t>f course</w:t>
      </w:r>
      <w:r w:rsidR="00325343">
        <w:rPr>
          <w:rFonts w:ascii="Arial" w:hAnsi="Arial" w:cs="Arial"/>
          <w:sz w:val="32"/>
          <w:szCs w:val="32"/>
        </w:rPr>
        <w:t>,</w:t>
      </w:r>
      <w:r>
        <w:rPr>
          <w:rFonts w:ascii="Arial" w:hAnsi="Arial" w:cs="Arial"/>
          <w:sz w:val="32"/>
          <w:szCs w:val="32"/>
        </w:rPr>
        <w:t xml:space="preserve"> a secondary impact </w:t>
      </w:r>
      <w:r w:rsidR="00325343">
        <w:rPr>
          <w:rFonts w:ascii="Arial" w:hAnsi="Arial" w:cs="Arial"/>
          <w:sz w:val="32"/>
          <w:szCs w:val="32"/>
        </w:rPr>
        <w:t xml:space="preserve">exists </w:t>
      </w:r>
      <w:r>
        <w:rPr>
          <w:rFonts w:ascii="Arial" w:hAnsi="Arial" w:cs="Arial"/>
          <w:sz w:val="32"/>
          <w:szCs w:val="32"/>
        </w:rPr>
        <w:t>on the economy of the cities and regions they intended to visit, including hotels</w:t>
      </w:r>
      <w:r w:rsidR="007C6A0E">
        <w:rPr>
          <w:rFonts w:ascii="Arial" w:hAnsi="Arial" w:cs="Arial"/>
          <w:sz w:val="32"/>
          <w:szCs w:val="32"/>
        </w:rPr>
        <w:t xml:space="preserve">, </w:t>
      </w:r>
      <w:r>
        <w:rPr>
          <w:rFonts w:ascii="Arial" w:hAnsi="Arial" w:cs="Arial"/>
          <w:sz w:val="32"/>
          <w:szCs w:val="32"/>
        </w:rPr>
        <w:t>restaurants</w:t>
      </w:r>
      <w:r w:rsidR="00376E61">
        <w:rPr>
          <w:rFonts w:ascii="Arial" w:hAnsi="Arial" w:cs="Arial"/>
          <w:sz w:val="32"/>
          <w:szCs w:val="32"/>
        </w:rPr>
        <w:t xml:space="preserve"> </w:t>
      </w:r>
      <w:r w:rsidR="007C6A0E">
        <w:rPr>
          <w:rFonts w:ascii="Arial" w:hAnsi="Arial" w:cs="Arial"/>
          <w:sz w:val="32"/>
          <w:szCs w:val="32"/>
        </w:rPr>
        <w:t xml:space="preserve">and convention </w:t>
      </w:r>
      <w:r w:rsidR="0051224C">
        <w:rPr>
          <w:rFonts w:ascii="Arial" w:hAnsi="Arial" w:cs="Arial"/>
          <w:sz w:val="32"/>
          <w:szCs w:val="32"/>
        </w:rPr>
        <w:t>halls.</w:t>
      </w:r>
    </w:p>
    <w:p w14:paraId="23A04052"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5D05BE9" w14:textId="52ADAC1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7C6A0E">
        <w:rPr>
          <w:rFonts w:ascii="Arial" w:hAnsi="Arial" w:cs="Arial"/>
          <w:sz w:val="32"/>
          <w:szCs w:val="32"/>
        </w:rPr>
        <w:t xml:space="preserve">Taken for granted </w:t>
      </w:r>
      <w:r>
        <w:rPr>
          <w:rFonts w:ascii="Arial" w:hAnsi="Arial" w:cs="Arial"/>
          <w:sz w:val="32"/>
          <w:szCs w:val="32"/>
        </w:rPr>
        <w:t xml:space="preserve">in collective bargaining negotiations </w:t>
      </w:r>
      <w:r w:rsidR="007C6A0E">
        <w:rPr>
          <w:rFonts w:ascii="Arial" w:hAnsi="Arial" w:cs="Arial"/>
          <w:sz w:val="32"/>
          <w:szCs w:val="32"/>
        </w:rPr>
        <w:t xml:space="preserve">is </w:t>
      </w:r>
      <w:r>
        <w:rPr>
          <w:rFonts w:ascii="Arial" w:hAnsi="Arial" w:cs="Arial"/>
          <w:sz w:val="32"/>
          <w:szCs w:val="32"/>
        </w:rPr>
        <w:t>that a date certain on which the parties may resort to self-help enables the</w:t>
      </w:r>
      <w:r w:rsidR="007C6A0E">
        <w:rPr>
          <w:rFonts w:ascii="Arial" w:hAnsi="Arial" w:cs="Arial"/>
          <w:sz w:val="32"/>
          <w:szCs w:val="32"/>
        </w:rPr>
        <w:t xml:space="preserve">m </w:t>
      </w:r>
      <w:r>
        <w:rPr>
          <w:rFonts w:ascii="Arial" w:hAnsi="Arial" w:cs="Arial"/>
          <w:sz w:val="32"/>
          <w:szCs w:val="32"/>
        </w:rPr>
        <w:t xml:space="preserve">to prioritize issues and make the accommodations necessary to reach a full agreement. The RLA process makes </w:t>
      </w:r>
      <w:r w:rsidR="007C6A0E">
        <w:rPr>
          <w:rFonts w:ascii="Arial" w:hAnsi="Arial" w:cs="Arial"/>
          <w:sz w:val="32"/>
          <w:szCs w:val="32"/>
        </w:rPr>
        <w:t xml:space="preserve">it </w:t>
      </w:r>
      <w:r>
        <w:rPr>
          <w:rFonts w:ascii="Arial" w:hAnsi="Arial" w:cs="Arial"/>
          <w:sz w:val="32"/>
          <w:szCs w:val="32"/>
        </w:rPr>
        <w:t xml:space="preserve">nearly impossible </w:t>
      </w:r>
      <w:r w:rsidR="007C6A0E">
        <w:rPr>
          <w:rFonts w:ascii="Arial" w:hAnsi="Arial" w:cs="Arial"/>
          <w:sz w:val="32"/>
          <w:szCs w:val="32"/>
        </w:rPr>
        <w:t xml:space="preserve">to determine </w:t>
      </w:r>
      <w:r>
        <w:rPr>
          <w:rFonts w:ascii="Arial" w:hAnsi="Arial" w:cs="Arial"/>
          <w:sz w:val="32"/>
          <w:szCs w:val="32"/>
        </w:rPr>
        <w:t xml:space="preserve">a date certain for self-help. </w:t>
      </w:r>
      <w:r w:rsidRPr="0051224C">
        <w:rPr>
          <w:rFonts w:ascii="Arial" w:hAnsi="Arial" w:cs="Arial"/>
          <w:sz w:val="32"/>
          <w:szCs w:val="32"/>
        </w:rPr>
        <w:t>Th</w:t>
      </w:r>
      <w:r w:rsidR="007C6A0E" w:rsidRPr="0051224C">
        <w:rPr>
          <w:rFonts w:ascii="Arial" w:hAnsi="Arial" w:cs="Arial"/>
          <w:sz w:val="32"/>
          <w:szCs w:val="32"/>
        </w:rPr>
        <w:t xml:space="preserve">is </w:t>
      </w:r>
      <w:r w:rsidRPr="0051224C">
        <w:rPr>
          <w:rFonts w:ascii="Arial" w:hAnsi="Arial" w:cs="Arial"/>
          <w:sz w:val="32"/>
          <w:szCs w:val="32"/>
        </w:rPr>
        <w:t xml:space="preserve">is because the </w:t>
      </w:r>
      <w:r w:rsidR="0051224C">
        <w:rPr>
          <w:rFonts w:ascii="Arial" w:hAnsi="Arial" w:cs="Arial"/>
          <w:sz w:val="32"/>
          <w:szCs w:val="32"/>
        </w:rPr>
        <w:t>NMB</w:t>
      </w:r>
      <w:r w:rsidRPr="0051224C">
        <w:rPr>
          <w:rFonts w:ascii="Arial" w:hAnsi="Arial" w:cs="Arial"/>
          <w:sz w:val="32"/>
          <w:szCs w:val="32"/>
        </w:rPr>
        <w:t xml:space="preserve"> maintains control over the timing o</w:t>
      </w:r>
      <w:r w:rsidR="0051224C" w:rsidRPr="0040399A">
        <w:rPr>
          <w:rFonts w:ascii="Arial" w:hAnsi="Arial" w:cs="Arial"/>
          <w:sz w:val="32"/>
          <w:szCs w:val="32"/>
        </w:rPr>
        <w:t>f</w:t>
      </w:r>
      <w:r w:rsidRPr="0051224C">
        <w:rPr>
          <w:rFonts w:ascii="Arial" w:hAnsi="Arial" w:cs="Arial"/>
          <w:sz w:val="32"/>
          <w:szCs w:val="32"/>
        </w:rPr>
        <w:t xml:space="preserve"> bargaining</w:t>
      </w:r>
      <w:r w:rsidR="0051224C">
        <w:rPr>
          <w:rFonts w:ascii="Arial" w:hAnsi="Arial" w:cs="Arial"/>
          <w:sz w:val="32"/>
          <w:szCs w:val="32"/>
        </w:rPr>
        <w:t>.</w:t>
      </w:r>
      <w:r>
        <w:rPr>
          <w:rFonts w:ascii="Arial" w:hAnsi="Arial" w:cs="Arial"/>
          <w:sz w:val="32"/>
          <w:szCs w:val="32"/>
        </w:rPr>
        <w:t xml:space="preserve"> </w:t>
      </w:r>
      <w:r w:rsidR="007C6A0E">
        <w:rPr>
          <w:rFonts w:ascii="Arial" w:hAnsi="Arial" w:cs="Arial"/>
          <w:sz w:val="32"/>
          <w:szCs w:val="32"/>
        </w:rPr>
        <w:t xml:space="preserve">It </w:t>
      </w:r>
      <w:r>
        <w:rPr>
          <w:rFonts w:ascii="Arial" w:hAnsi="Arial" w:cs="Arial"/>
          <w:sz w:val="32"/>
          <w:szCs w:val="32"/>
        </w:rPr>
        <w:t xml:space="preserve">uses the threat of release and its opposite, the threat </w:t>
      </w:r>
      <w:r w:rsidR="007C6A0E">
        <w:rPr>
          <w:rFonts w:ascii="Arial" w:hAnsi="Arial" w:cs="Arial"/>
          <w:sz w:val="32"/>
          <w:szCs w:val="32"/>
        </w:rPr>
        <w:t xml:space="preserve">of </w:t>
      </w:r>
      <w:r>
        <w:rPr>
          <w:rFonts w:ascii="Arial" w:hAnsi="Arial" w:cs="Arial"/>
          <w:sz w:val="32"/>
          <w:szCs w:val="32"/>
        </w:rPr>
        <w:t xml:space="preserve">maintaining or freezing negotiations, to try to move the parties toward agreement. </w:t>
      </w:r>
    </w:p>
    <w:p w14:paraId="3562D67B"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BCB088C" w14:textId="05E6D374"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7C6A0E">
        <w:rPr>
          <w:rFonts w:ascii="Arial" w:hAnsi="Arial" w:cs="Arial"/>
          <w:sz w:val="32"/>
          <w:szCs w:val="32"/>
        </w:rPr>
        <w:t xml:space="preserve">Yet </w:t>
      </w:r>
      <w:r>
        <w:rPr>
          <w:rFonts w:ascii="Arial" w:hAnsi="Arial" w:cs="Arial"/>
          <w:sz w:val="32"/>
          <w:szCs w:val="32"/>
        </w:rPr>
        <w:t>without a credible threat to release the parties to self-help, the Board’s power to affect collective bargaining is diminished</w:t>
      </w:r>
      <w:r w:rsidR="007C6A0E">
        <w:rPr>
          <w:rFonts w:ascii="Arial" w:hAnsi="Arial" w:cs="Arial"/>
          <w:sz w:val="32"/>
          <w:szCs w:val="32"/>
        </w:rPr>
        <w:t>. T</w:t>
      </w:r>
      <w:r>
        <w:rPr>
          <w:rFonts w:ascii="Arial" w:hAnsi="Arial" w:cs="Arial"/>
          <w:sz w:val="32"/>
          <w:szCs w:val="32"/>
        </w:rPr>
        <w:t>he parties’ use of leverage in negotiations</w:t>
      </w:r>
      <w:r w:rsidR="007C6A0E">
        <w:rPr>
          <w:rFonts w:ascii="Arial" w:hAnsi="Arial" w:cs="Arial"/>
          <w:sz w:val="32"/>
          <w:szCs w:val="32"/>
        </w:rPr>
        <w:t>,</w:t>
      </w:r>
      <w:r>
        <w:rPr>
          <w:rFonts w:ascii="Arial" w:hAnsi="Arial" w:cs="Arial"/>
          <w:sz w:val="32"/>
          <w:szCs w:val="32"/>
        </w:rPr>
        <w:t xml:space="preserve"> which stems from self-help, </w:t>
      </w:r>
      <w:r w:rsidR="007C6A0E">
        <w:rPr>
          <w:rFonts w:ascii="Arial" w:hAnsi="Arial" w:cs="Arial"/>
          <w:sz w:val="32"/>
          <w:szCs w:val="32"/>
        </w:rPr>
        <w:t xml:space="preserve">is </w:t>
      </w:r>
      <w:r>
        <w:rPr>
          <w:rFonts w:ascii="Arial" w:hAnsi="Arial" w:cs="Arial"/>
          <w:sz w:val="32"/>
          <w:szCs w:val="32"/>
        </w:rPr>
        <w:t xml:space="preserve">also diminished. Most often, unions seek the threat or use of self-help to </w:t>
      </w:r>
      <w:r w:rsidRPr="0051224C">
        <w:rPr>
          <w:rFonts w:ascii="Arial" w:hAnsi="Arial" w:cs="Arial"/>
          <w:sz w:val="32"/>
          <w:szCs w:val="32"/>
        </w:rPr>
        <w:t>advantage them</w:t>
      </w:r>
      <w:r>
        <w:rPr>
          <w:rFonts w:ascii="Arial" w:hAnsi="Arial" w:cs="Arial"/>
          <w:sz w:val="32"/>
          <w:szCs w:val="32"/>
        </w:rPr>
        <w:t xml:space="preserve"> while </w:t>
      </w:r>
      <w:r w:rsidR="0051224C">
        <w:rPr>
          <w:rFonts w:ascii="Arial" w:hAnsi="Arial" w:cs="Arial"/>
          <w:sz w:val="32"/>
          <w:szCs w:val="32"/>
        </w:rPr>
        <w:t>c</w:t>
      </w:r>
      <w:r>
        <w:rPr>
          <w:rFonts w:ascii="Arial" w:hAnsi="Arial" w:cs="Arial"/>
          <w:sz w:val="32"/>
          <w:szCs w:val="32"/>
        </w:rPr>
        <w:t xml:space="preserve">arriers resist it. </w:t>
      </w:r>
      <w:r w:rsidR="007C6A0E">
        <w:rPr>
          <w:rFonts w:ascii="Arial" w:hAnsi="Arial" w:cs="Arial"/>
          <w:sz w:val="32"/>
          <w:szCs w:val="32"/>
        </w:rPr>
        <w:t>I</w:t>
      </w:r>
      <w:r>
        <w:rPr>
          <w:rFonts w:ascii="Arial" w:hAnsi="Arial" w:cs="Arial"/>
          <w:sz w:val="32"/>
          <w:szCs w:val="32"/>
        </w:rPr>
        <w:t xml:space="preserve">n a concentrated major airline market, </w:t>
      </w:r>
      <w:r w:rsidR="007C6A0E">
        <w:rPr>
          <w:rFonts w:ascii="Arial" w:hAnsi="Arial" w:cs="Arial"/>
          <w:sz w:val="32"/>
          <w:szCs w:val="32"/>
        </w:rPr>
        <w:t xml:space="preserve">however, </w:t>
      </w:r>
      <w:r>
        <w:rPr>
          <w:rFonts w:ascii="Arial" w:hAnsi="Arial" w:cs="Arial"/>
          <w:sz w:val="32"/>
          <w:szCs w:val="32"/>
        </w:rPr>
        <w:t xml:space="preserve">unions’ expectations will </w:t>
      </w:r>
      <w:proofErr w:type="gramStart"/>
      <w:r>
        <w:rPr>
          <w:rFonts w:ascii="Arial" w:hAnsi="Arial" w:cs="Arial"/>
          <w:sz w:val="32"/>
          <w:szCs w:val="32"/>
        </w:rPr>
        <w:t>rise</w:t>
      </w:r>
      <w:proofErr w:type="gramEnd"/>
      <w:r>
        <w:rPr>
          <w:rFonts w:ascii="Arial" w:hAnsi="Arial" w:cs="Arial"/>
          <w:sz w:val="32"/>
          <w:szCs w:val="32"/>
        </w:rPr>
        <w:t xml:space="preserve"> while management delays a showdown, leading to potentially explosive situations.</w:t>
      </w:r>
    </w:p>
    <w:p w14:paraId="0BAFD54C" w14:textId="77777777" w:rsidR="00376E61" w:rsidRDefault="00376E61"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7396832C" w14:textId="10636C9A" w:rsidR="00376E61" w:rsidRPr="00A64669" w:rsidRDefault="00376E61"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Pr="00733C6C">
        <w:rPr>
          <w:rFonts w:ascii="Arial" w:hAnsi="Arial" w:cs="Arial"/>
          <w:sz w:val="32"/>
          <w:szCs w:val="32"/>
        </w:rPr>
        <w:t xml:space="preserve">Absent a </w:t>
      </w:r>
      <w:r w:rsidR="003457C8" w:rsidRPr="007F03EE">
        <w:rPr>
          <w:rFonts w:ascii="Arial" w:hAnsi="Arial" w:cs="Arial"/>
          <w:sz w:val="32"/>
          <w:szCs w:val="32"/>
        </w:rPr>
        <w:t xml:space="preserve">Board </w:t>
      </w:r>
      <w:r w:rsidRPr="0067268D">
        <w:rPr>
          <w:rFonts w:ascii="Arial" w:hAnsi="Arial" w:cs="Arial"/>
          <w:sz w:val="32"/>
          <w:szCs w:val="32"/>
        </w:rPr>
        <w:t xml:space="preserve">release </w:t>
      </w:r>
      <w:r w:rsidR="003457C8" w:rsidRPr="0067268D">
        <w:rPr>
          <w:rFonts w:ascii="Arial" w:hAnsi="Arial" w:cs="Arial"/>
          <w:sz w:val="32"/>
          <w:szCs w:val="32"/>
        </w:rPr>
        <w:t xml:space="preserve">to self-help </w:t>
      </w:r>
      <w:r w:rsidRPr="00F44556">
        <w:rPr>
          <w:rFonts w:ascii="Arial" w:hAnsi="Arial" w:cs="Arial"/>
          <w:sz w:val="32"/>
          <w:szCs w:val="32"/>
        </w:rPr>
        <w:t xml:space="preserve">or </w:t>
      </w:r>
      <w:r w:rsidR="003457C8" w:rsidRPr="00F44556">
        <w:rPr>
          <w:rFonts w:ascii="Arial" w:hAnsi="Arial" w:cs="Arial"/>
          <w:sz w:val="32"/>
          <w:szCs w:val="32"/>
        </w:rPr>
        <w:t xml:space="preserve">a </w:t>
      </w:r>
      <w:r w:rsidRPr="00806D5F">
        <w:rPr>
          <w:rFonts w:ascii="Arial" w:hAnsi="Arial" w:cs="Arial"/>
          <w:sz w:val="32"/>
          <w:szCs w:val="32"/>
        </w:rPr>
        <w:t xml:space="preserve">credible </w:t>
      </w:r>
      <w:r w:rsidR="00A64669">
        <w:rPr>
          <w:rFonts w:ascii="Arial" w:hAnsi="Arial" w:cs="Arial"/>
          <w:sz w:val="32"/>
          <w:szCs w:val="32"/>
        </w:rPr>
        <w:t>threat of release, employees</w:t>
      </w:r>
      <w:r w:rsidRPr="00806D5F">
        <w:rPr>
          <w:rFonts w:ascii="Arial" w:hAnsi="Arial" w:cs="Arial"/>
          <w:sz w:val="32"/>
          <w:szCs w:val="32"/>
        </w:rPr>
        <w:t xml:space="preserve"> presented with a tentative agreeme</w:t>
      </w:r>
      <w:r w:rsidR="00A64669">
        <w:rPr>
          <w:rFonts w:ascii="Arial" w:hAnsi="Arial" w:cs="Arial"/>
          <w:sz w:val="32"/>
          <w:szCs w:val="32"/>
        </w:rPr>
        <w:t xml:space="preserve">nt reached by their union </w:t>
      </w:r>
      <w:r w:rsidR="003457C8" w:rsidRPr="00A64669">
        <w:rPr>
          <w:rFonts w:ascii="Arial" w:hAnsi="Arial" w:cs="Arial"/>
          <w:sz w:val="32"/>
          <w:szCs w:val="32"/>
        </w:rPr>
        <w:t xml:space="preserve">leaders </w:t>
      </w:r>
      <w:r w:rsidRPr="00A64669">
        <w:rPr>
          <w:rFonts w:ascii="Arial" w:hAnsi="Arial" w:cs="Arial"/>
          <w:sz w:val="32"/>
          <w:szCs w:val="32"/>
        </w:rPr>
        <w:t>m</w:t>
      </w:r>
      <w:r w:rsidR="003457C8" w:rsidRPr="00A64669">
        <w:rPr>
          <w:rFonts w:ascii="Arial" w:hAnsi="Arial" w:cs="Arial"/>
          <w:sz w:val="32"/>
          <w:szCs w:val="32"/>
        </w:rPr>
        <w:t>ay believe that the</w:t>
      </w:r>
      <w:r w:rsidR="0051224C">
        <w:rPr>
          <w:rFonts w:ascii="Arial" w:hAnsi="Arial" w:cs="Arial"/>
          <w:sz w:val="32"/>
          <w:szCs w:val="32"/>
        </w:rPr>
        <w:t xml:space="preserve">se leaders </w:t>
      </w:r>
      <w:r w:rsidR="003457C8" w:rsidRPr="00A64669">
        <w:rPr>
          <w:rFonts w:ascii="Arial" w:hAnsi="Arial" w:cs="Arial"/>
          <w:sz w:val="32"/>
          <w:szCs w:val="32"/>
        </w:rPr>
        <w:t xml:space="preserve">did not </w:t>
      </w:r>
      <w:r w:rsidR="0051224C">
        <w:rPr>
          <w:rFonts w:ascii="Arial" w:hAnsi="Arial" w:cs="Arial"/>
          <w:sz w:val="32"/>
          <w:szCs w:val="32"/>
        </w:rPr>
        <w:t xml:space="preserve">get </w:t>
      </w:r>
      <w:r w:rsidRPr="00A64669">
        <w:rPr>
          <w:rFonts w:ascii="Arial" w:hAnsi="Arial" w:cs="Arial"/>
          <w:sz w:val="32"/>
          <w:szCs w:val="32"/>
        </w:rPr>
        <w:t>all the</w:t>
      </w:r>
      <w:r w:rsidR="003457C8" w:rsidRPr="00A64669">
        <w:rPr>
          <w:rFonts w:ascii="Arial" w:hAnsi="Arial" w:cs="Arial"/>
          <w:sz w:val="32"/>
          <w:szCs w:val="32"/>
        </w:rPr>
        <w:t>y could have obtained</w:t>
      </w:r>
      <w:r w:rsidRPr="00A64669">
        <w:rPr>
          <w:rFonts w:ascii="Arial" w:hAnsi="Arial" w:cs="Arial"/>
          <w:sz w:val="32"/>
          <w:szCs w:val="32"/>
        </w:rPr>
        <w:t xml:space="preserve"> in negotiations because there was no real threat of a work stoppage. The recent string of ratification failures</w:t>
      </w:r>
      <w:r w:rsidR="003457C8" w:rsidRPr="00A64669">
        <w:rPr>
          <w:rFonts w:ascii="Arial" w:hAnsi="Arial" w:cs="Arial"/>
          <w:sz w:val="32"/>
          <w:szCs w:val="32"/>
        </w:rPr>
        <w:t xml:space="preserve"> at major airlines suggests this may be a cause. The effective use of social media by critics of the tentative agreements may also be a cause of the ratification failures, but the perceived lack of leverage enhance</w:t>
      </w:r>
      <w:r w:rsidR="00A64669">
        <w:rPr>
          <w:rFonts w:ascii="Arial" w:hAnsi="Arial" w:cs="Arial"/>
          <w:sz w:val="32"/>
          <w:szCs w:val="32"/>
        </w:rPr>
        <w:t>s the strength of</w:t>
      </w:r>
      <w:r w:rsidR="003457C8" w:rsidRPr="00A64669">
        <w:rPr>
          <w:rFonts w:ascii="Arial" w:hAnsi="Arial" w:cs="Arial"/>
          <w:sz w:val="32"/>
          <w:szCs w:val="32"/>
        </w:rPr>
        <w:t xml:space="preserve"> the dissidents’ message</w:t>
      </w:r>
      <w:r w:rsidR="00733C6C" w:rsidRPr="00A64669">
        <w:rPr>
          <w:rFonts w:ascii="Arial" w:hAnsi="Arial" w:cs="Arial"/>
          <w:sz w:val="32"/>
          <w:szCs w:val="32"/>
        </w:rPr>
        <w:t>.</w:t>
      </w:r>
      <w:r w:rsidR="003457C8" w:rsidRPr="00A64669">
        <w:rPr>
          <w:rFonts w:ascii="Arial" w:hAnsi="Arial" w:cs="Arial"/>
          <w:sz w:val="32"/>
          <w:szCs w:val="32"/>
        </w:rPr>
        <w:t xml:space="preserve"> </w:t>
      </w:r>
    </w:p>
    <w:p w14:paraId="2713B0DD" w14:textId="77777777" w:rsidR="000F18B8" w:rsidRPr="000852AE"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3974C522" w14:textId="04B98C71"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3457C8">
        <w:rPr>
          <w:rFonts w:ascii="Arial" w:hAnsi="Arial" w:cs="Arial"/>
          <w:sz w:val="32"/>
          <w:szCs w:val="32"/>
        </w:rPr>
        <w:t>T</w:t>
      </w:r>
      <w:r>
        <w:rPr>
          <w:rFonts w:ascii="Arial" w:hAnsi="Arial" w:cs="Arial"/>
          <w:sz w:val="32"/>
          <w:szCs w:val="32"/>
        </w:rPr>
        <w:t xml:space="preserve">he statutory process itself undermines speedy and efficient negotiations. </w:t>
      </w:r>
      <w:r w:rsidR="003457C8">
        <w:rPr>
          <w:rFonts w:ascii="Arial" w:hAnsi="Arial" w:cs="Arial"/>
          <w:sz w:val="32"/>
          <w:szCs w:val="32"/>
        </w:rPr>
        <w:t>Of course,</w:t>
      </w:r>
      <w:r>
        <w:rPr>
          <w:rFonts w:ascii="Arial" w:hAnsi="Arial" w:cs="Arial"/>
          <w:sz w:val="32"/>
          <w:szCs w:val="32"/>
        </w:rPr>
        <w:t xml:space="preserve"> it must be kept in mind that the </w:t>
      </w:r>
      <w:r w:rsidR="004F5123">
        <w:rPr>
          <w:rFonts w:ascii="Arial" w:hAnsi="Arial" w:cs="Arial"/>
          <w:sz w:val="32"/>
          <w:szCs w:val="32"/>
        </w:rPr>
        <w:t xml:space="preserve">RLA’s </w:t>
      </w:r>
      <w:r>
        <w:rPr>
          <w:rFonts w:ascii="Arial" w:hAnsi="Arial" w:cs="Arial"/>
          <w:sz w:val="32"/>
          <w:szCs w:val="32"/>
        </w:rPr>
        <w:t xml:space="preserve">central purpose is to avoid interruptions to interstate commerce. Although the “promotion of collective bargaining” is the second listed purpose of the act, efficient and effective bargaining is chronically sacrificed on the </w:t>
      </w:r>
      <w:r w:rsidR="004F5123">
        <w:rPr>
          <w:rFonts w:ascii="Arial" w:hAnsi="Arial" w:cs="Arial"/>
          <w:sz w:val="32"/>
          <w:szCs w:val="32"/>
        </w:rPr>
        <w:t xml:space="preserve">altar </w:t>
      </w:r>
      <w:r>
        <w:rPr>
          <w:rFonts w:ascii="Arial" w:hAnsi="Arial" w:cs="Arial"/>
          <w:sz w:val="32"/>
          <w:szCs w:val="32"/>
        </w:rPr>
        <w:t xml:space="preserve">of that central purpose. The Board does what it can to make bargaining work, but </w:t>
      </w:r>
      <w:r w:rsidR="004F5123">
        <w:rPr>
          <w:rFonts w:ascii="Arial" w:hAnsi="Arial" w:cs="Arial"/>
          <w:sz w:val="32"/>
          <w:szCs w:val="32"/>
        </w:rPr>
        <w:t xml:space="preserve">it </w:t>
      </w:r>
      <w:r>
        <w:rPr>
          <w:rFonts w:ascii="Arial" w:hAnsi="Arial" w:cs="Arial"/>
          <w:sz w:val="32"/>
          <w:szCs w:val="32"/>
        </w:rPr>
        <w:t xml:space="preserve">is constrained by the avoidance of shutdowns. The irony is that while reaching a </w:t>
      </w:r>
      <w:r w:rsidR="004F5123">
        <w:rPr>
          <w:rFonts w:ascii="Arial" w:hAnsi="Arial" w:cs="Arial"/>
          <w:sz w:val="32"/>
          <w:szCs w:val="32"/>
        </w:rPr>
        <w:t>collective bargaining agreement (</w:t>
      </w:r>
      <w:r>
        <w:rPr>
          <w:rFonts w:ascii="Arial" w:hAnsi="Arial" w:cs="Arial"/>
          <w:sz w:val="32"/>
          <w:szCs w:val="32"/>
        </w:rPr>
        <w:t>CBA</w:t>
      </w:r>
      <w:r w:rsidR="004F5123">
        <w:rPr>
          <w:rFonts w:ascii="Arial" w:hAnsi="Arial" w:cs="Arial"/>
          <w:sz w:val="32"/>
          <w:szCs w:val="32"/>
        </w:rPr>
        <w:t>)</w:t>
      </w:r>
      <w:r>
        <w:rPr>
          <w:rFonts w:ascii="Arial" w:hAnsi="Arial" w:cs="Arial"/>
          <w:sz w:val="32"/>
          <w:szCs w:val="32"/>
        </w:rPr>
        <w:t xml:space="preserve"> avoids the need for self-help</w:t>
      </w:r>
      <w:r w:rsidR="004F5123">
        <w:rPr>
          <w:rFonts w:ascii="Arial" w:hAnsi="Arial" w:cs="Arial"/>
          <w:sz w:val="32"/>
          <w:szCs w:val="32"/>
        </w:rPr>
        <w:t>,</w:t>
      </w:r>
      <w:r>
        <w:rPr>
          <w:rFonts w:ascii="Arial" w:hAnsi="Arial" w:cs="Arial"/>
          <w:sz w:val="32"/>
          <w:szCs w:val="32"/>
        </w:rPr>
        <w:t xml:space="preserve"> the employment of self-help</w:t>
      </w:r>
      <w:r w:rsidR="004F5123">
        <w:rPr>
          <w:rFonts w:ascii="Arial" w:hAnsi="Arial" w:cs="Arial"/>
          <w:sz w:val="32"/>
          <w:szCs w:val="32"/>
        </w:rPr>
        <w:t xml:space="preserve">—or its credible threat—is </w:t>
      </w:r>
      <w:r>
        <w:rPr>
          <w:rFonts w:ascii="Arial" w:hAnsi="Arial" w:cs="Arial"/>
          <w:sz w:val="32"/>
          <w:szCs w:val="32"/>
        </w:rPr>
        <w:t xml:space="preserve">the most direct way to achieve a CBA. </w:t>
      </w:r>
    </w:p>
    <w:p w14:paraId="4FBB81B1"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20753DC" w14:textId="77777777" w:rsidR="00733C6C" w:rsidRDefault="00733C6C"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676B430F" w14:textId="77777777" w:rsidR="000F18B8" w:rsidRPr="0040399A" w:rsidRDefault="000F18B8" w:rsidP="001B1157">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u w:val="single"/>
        </w:rPr>
      </w:pPr>
      <w:r w:rsidRPr="0040399A">
        <w:rPr>
          <w:rFonts w:ascii="Arial" w:hAnsi="Arial" w:cs="Arial"/>
          <w:sz w:val="32"/>
          <w:szCs w:val="32"/>
          <w:u w:val="single"/>
        </w:rPr>
        <w:t>Presidential Emergency Boards</w:t>
      </w:r>
    </w:p>
    <w:p w14:paraId="18F87589"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EC1CF81"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3C424D53"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If the NMB nonetheless decides to release the parties from mediation, the option to use self-help—and the concomitant likelihood of a deal being made because of the dire consequences of self-help to both sides —will be undermined by the near certainty that a Presidential Emergency Board (PEB) will be created. The creation of a PEB maintains the status quo (i.e., no self-help) for an additional 60 days, and its recommendations often provide a basis for settlement. The parties then have a statutory right to self-help at the end of the 60-day period.</w:t>
      </w:r>
    </w:p>
    <w:p w14:paraId="569D2B3D"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6148CF6" w14:textId="5D4D8844"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However, Congress may then on its own volition become involved in resolving the dispute, as it has numerous times to stop railroad strikes, by passing a law to extend the status quo period, impose the PEB report as the parties’ new collective bargaining agreement or create a congressionally imposed board whose decision is final.</w:t>
      </w:r>
    </w:p>
    <w:p w14:paraId="6D70AA48"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6418219" w14:textId="2499014E"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On the railroad side, PEBs and congressional involvement are common. This is because railroad Class I carriers all bargain together in a multi-employer group, and the </w:t>
      </w:r>
      <w:r w:rsidRPr="00254675">
        <w:rPr>
          <w:rFonts w:ascii="Arial" w:hAnsi="Arial" w:cs="Arial"/>
          <w:sz w:val="32"/>
          <w:szCs w:val="32"/>
        </w:rPr>
        <w:t>seven Class I carriers together originate 84 percent of the freight in the United States</w:t>
      </w:r>
      <w:r w:rsidR="005C5A6A" w:rsidRPr="00016B5A">
        <w:rPr>
          <w:rFonts w:ascii="Arial" w:hAnsi="Arial" w:cs="Arial"/>
          <w:sz w:val="32"/>
          <w:szCs w:val="32"/>
        </w:rPr>
        <w:t xml:space="preserve"> (</w:t>
      </w:r>
      <w:r w:rsidR="0040399A" w:rsidRPr="00254675">
        <w:rPr>
          <w:rFonts w:ascii="Arial" w:hAnsi="Arial" w:cs="Arial"/>
          <w:sz w:val="32"/>
          <w:szCs w:val="32"/>
        </w:rPr>
        <w:t xml:space="preserve">Surface Transportation Board, </w:t>
      </w:r>
      <w:r w:rsidR="00AF3E4F" w:rsidRPr="00254675">
        <w:rPr>
          <w:rFonts w:ascii="Arial" w:hAnsi="Arial" w:cs="Arial"/>
          <w:sz w:val="32"/>
          <w:szCs w:val="32"/>
        </w:rPr>
        <w:t xml:space="preserve">Economic Data, </w:t>
      </w:r>
      <w:r w:rsidR="0040399A" w:rsidRPr="00254675">
        <w:rPr>
          <w:rFonts w:ascii="Arial" w:hAnsi="Arial" w:cs="Arial"/>
          <w:sz w:val="32"/>
          <w:szCs w:val="32"/>
        </w:rPr>
        <w:t>2015</w:t>
      </w:r>
      <w:r w:rsidR="005C5A6A">
        <w:rPr>
          <w:rFonts w:ascii="Arial" w:hAnsi="Arial" w:cs="Arial"/>
          <w:sz w:val="32"/>
          <w:szCs w:val="32"/>
        </w:rPr>
        <w:t>)</w:t>
      </w:r>
      <w:r>
        <w:rPr>
          <w:rFonts w:ascii="Arial" w:hAnsi="Arial" w:cs="Arial"/>
          <w:sz w:val="32"/>
          <w:szCs w:val="32"/>
        </w:rPr>
        <w:t>. A shutdown of service would have an incalculable impact on the economy. The RLA process thus becomes a static administrative process of moving the parties through stages in a carefully calculated time frame</w:t>
      </w:r>
      <w:r w:rsidR="005C5A6A">
        <w:rPr>
          <w:rFonts w:ascii="Arial" w:hAnsi="Arial" w:cs="Arial"/>
          <w:sz w:val="32"/>
          <w:szCs w:val="32"/>
        </w:rPr>
        <w:t>,</w:t>
      </w:r>
      <w:r>
        <w:rPr>
          <w:rFonts w:ascii="Arial" w:hAnsi="Arial" w:cs="Arial"/>
          <w:sz w:val="32"/>
          <w:szCs w:val="32"/>
        </w:rPr>
        <w:t xml:space="preserve"> rather than a dynamic process of negotiations involving risks and leverage.</w:t>
      </w:r>
    </w:p>
    <w:p w14:paraId="6A28A8F5" w14:textId="77777777" w:rsidR="000F18B8"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05292EA" w14:textId="027181E8" w:rsidR="00117ACF" w:rsidRDefault="000F18B8"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Airline consolidation means the major airlines are in a situation comparable to that of the railroads. The impact of a shutdown of any single major airline would have a significant adverse impact on vast numbers of people</w:t>
      </w:r>
      <w:r w:rsidR="005C5A6A">
        <w:rPr>
          <w:rFonts w:ascii="Arial" w:hAnsi="Arial" w:cs="Arial"/>
          <w:sz w:val="32"/>
          <w:szCs w:val="32"/>
        </w:rPr>
        <w:t>,</w:t>
      </w:r>
      <w:r>
        <w:rPr>
          <w:rFonts w:ascii="Arial" w:hAnsi="Arial" w:cs="Arial"/>
          <w:sz w:val="32"/>
          <w:szCs w:val="32"/>
        </w:rPr>
        <w:t xml:space="preserve"> </w:t>
      </w:r>
      <w:r w:rsidR="005C5A6A">
        <w:rPr>
          <w:rFonts w:ascii="Arial" w:hAnsi="Arial" w:cs="Arial"/>
          <w:sz w:val="32"/>
          <w:szCs w:val="32"/>
        </w:rPr>
        <w:t xml:space="preserve">the relevant </w:t>
      </w:r>
      <w:r>
        <w:rPr>
          <w:rFonts w:ascii="Arial" w:hAnsi="Arial" w:cs="Arial"/>
          <w:sz w:val="32"/>
          <w:szCs w:val="32"/>
        </w:rPr>
        <w:t xml:space="preserve">regional </w:t>
      </w:r>
      <w:r w:rsidR="005C5A6A">
        <w:rPr>
          <w:rFonts w:ascii="Arial" w:hAnsi="Arial" w:cs="Arial"/>
          <w:sz w:val="32"/>
          <w:szCs w:val="32"/>
        </w:rPr>
        <w:t xml:space="preserve">economies </w:t>
      </w:r>
      <w:r>
        <w:rPr>
          <w:rFonts w:ascii="Arial" w:hAnsi="Arial" w:cs="Arial"/>
          <w:sz w:val="32"/>
          <w:szCs w:val="32"/>
        </w:rPr>
        <w:t xml:space="preserve">and </w:t>
      </w:r>
      <w:r w:rsidR="005C5A6A">
        <w:rPr>
          <w:rFonts w:ascii="Arial" w:hAnsi="Arial" w:cs="Arial"/>
          <w:sz w:val="32"/>
          <w:szCs w:val="32"/>
        </w:rPr>
        <w:t xml:space="preserve">the </w:t>
      </w:r>
      <w:r>
        <w:rPr>
          <w:rFonts w:ascii="Arial" w:hAnsi="Arial" w:cs="Arial"/>
          <w:sz w:val="32"/>
          <w:szCs w:val="32"/>
        </w:rPr>
        <w:t>national economy. Thus the National Mediation Board, the White House and Congress are likely to treat major airline shutdowns the same way railroad labor management disputes have been treated for at least the past 50 years.</w:t>
      </w:r>
    </w:p>
    <w:p w14:paraId="3E28D8FE" w14:textId="77777777" w:rsidR="00733C6C" w:rsidRDefault="00733C6C"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0195959" w14:textId="27857357" w:rsidR="00733C6C" w:rsidRPr="0040399A" w:rsidRDefault="00733C6C" w:rsidP="001B1157">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u w:val="single"/>
        </w:rPr>
      </w:pPr>
      <w:r w:rsidRPr="0040399A">
        <w:rPr>
          <w:rFonts w:ascii="Arial" w:hAnsi="Arial" w:cs="Arial"/>
          <w:sz w:val="32"/>
          <w:szCs w:val="32"/>
          <w:u w:val="single"/>
        </w:rPr>
        <w:t>Interest Arbitration</w:t>
      </w:r>
    </w:p>
    <w:p w14:paraId="45A69970" w14:textId="77777777" w:rsidR="00733C6C" w:rsidRDefault="00733C6C"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3592672" w14:textId="53A3F76C" w:rsidR="00733C6C" w:rsidRDefault="00733C6C"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Interest arbitration is a viable alternative “end game” to the RLA process. Under the </w:t>
      </w:r>
      <w:r w:rsidR="004F5123">
        <w:rPr>
          <w:rFonts w:ascii="Arial" w:hAnsi="Arial" w:cs="Arial"/>
          <w:sz w:val="32"/>
          <w:szCs w:val="32"/>
        </w:rPr>
        <w:t>a</w:t>
      </w:r>
      <w:r>
        <w:rPr>
          <w:rFonts w:ascii="Arial" w:hAnsi="Arial" w:cs="Arial"/>
          <w:sz w:val="32"/>
          <w:szCs w:val="32"/>
        </w:rPr>
        <w:t xml:space="preserve">ct, immediately prior to a release, the </w:t>
      </w:r>
      <w:r w:rsidR="005C5A6A" w:rsidRPr="00235D33">
        <w:rPr>
          <w:rFonts w:ascii="Arial" w:hAnsi="Arial" w:cs="Arial"/>
          <w:sz w:val="32"/>
          <w:szCs w:val="32"/>
        </w:rPr>
        <w:t>NMB</w:t>
      </w:r>
      <w:r w:rsidR="005C5A6A">
        <w:rPr>
          <w:rFonts w:ascii="Arial" w:hAnsi="Arial" w:cs="Arial"/>
          <w:sz w:val="32"/>
          <w:szCs w:val="32"/>
        </w:rPr>
        <w:t xml:space="preserve"> </w:t>
      </w:r>
      <w:r>
        <w:rPr>
          <w:rFonts w:ascii="Arial" w:hAnsi="Arial" w:cs="Arial"/>
          <w:sz w:val="32"/>
          <w:szCs w:val="32"/>
        </w:rPr>
        <w:t xml:space="preserve">offers the parties the option </w:t>
      </w:r>
      <w:r w:rsidR="00160D5B">
        <w:rPr>
          <w:rFonts w:ascii="Arial" w:hAnsi="Arial" w:cs="Arial"/>
          <w:sz w:val="32"/>
          <w:szCs w:val="32"/>
        </w:rPr>
        <w:t xml:space="preserve">to arbitrate </w:t>
      </w:r>
      <w:r>
        <w:rPr>
          <w:rFonts w:ascii="Arial" w:hAnsi="Arial" w:cs="Arial"/>
          <w:sz w:val="32"/>
          <w:szCs w:val="32"/>
        </w:rPr>
        <w:t xml:space="preserve">their dispute. </w:t>
      </w:r>
      <w:r w:rsidR="007F03EE">
        <w:rPr>
          <w:rFonts w:ascii="Arial" w:hAnsi="Arial" w:cs="Arial"/>
          <w:sz w:val="32"/>
          <w:szCs w:val="32"/>
        </w:rPr>
        <w:t>Unless both parties accept the offer of interest arbitration</w:t>
      </w:r>
      <w:r w:rsidR="00160D5B">
        <w:rPr>
          <w:rFonts w:ascii="Arial" w:hAnsi="Arial" w:cs="Arial"/>
          <w:sz w:val="32"/>
          <w:szCs w:val="32"/>
        </w:rPr>
        <w:t>,</w:t>
      </w:r>
      <w:r w:rsidR="007F03EE">
        <w:rPr>
          <w:rFonts w:ascii="Arial" w:hAnsi="Arial" w:cs="Arial"/>
          <w:sz w:val="32"/>
          <w:szCs w:val="32"/>
        </w:rPr>
        <w:t xml:space="preserve"> it is rejected </w:t>
      </w:r>
      <w:r w:rsidR="005C5A6A">
        <w:rPr>
          <w:rFonts w:ascii="Arial" w:hAnsi="Arial" w:cs="Arial"/>
          <w:sz w:val="32"/>
          <w:szCs w:val="32"/>
        </w:rPr>
        <w:t>(</w:t>
      </w:r>
      <w:r w:rsidR="00A64669">
        <w:rPr>
          <w:rFonts w:ascii="Arial" w:hAnsi="Arial" w:cs="Arial"/>
          <w:sz w:val="32"/>
          <w:szCs w:val="32"/>
        </w:rPr>
        <w:t>45 USC §157, 158,159</w:t>
      </w:r>
      <w:r w:rsidR="005C5A6A">
        <w:rPr>
          <w:rFonts w:ascii="Arial" w:hAnsi="Arial" w:cs="Arial"/>
          <w:sz w:val="32"/>
          <w:szCs w:val="32"/>
        </w:rPr>
        <w:t>)</w:t>
      </w:r>
      <w:r w:rsidR="00A64669">
        <w:rPr>
          <w:rFonts w:ascii="Arial" w:hAnsi="Arial" w:cs="Arial"/>
          <w:sz w:val="32"/>
          <w:szCs w:val="32"/>
        </w:rPr>
        <w:t xml:space="preserve">. </w:t>
      </w:r>
      <w:r w:rsidR="007F03EE" w:rsidRPr="00235D33">
        <w:rPr>
          <w:rFonts w:ascii="Arial" w:hAnsi="Arial" w:cs="Arial"/>
          <w:sz w:val="32"/>
          <w:szCs w:val="32"/>
        </w:rPr>
        <w:t xml:space="preserve">The </w:t>
      </w:r>
      <w:r w:rsidR="00160D5B" w:rsidRPr="00235D33">
        <w:rPr>
          <w:rFonts w:ascii="Arial" w:hAnsi="Arial" w:cs="Arial"/>
          <w:sz w:val="32"/>
          <w:szCs w:val="32"/>
        </w:rPr>
        <w:t xml:space="preserve">RLA </w:t>
      </w:r>
      <w:r w:rsidR="007F03EE" w:rsidRPr="00235D33">
        <w:rPr>
          <w:rFonts w:ascii="Arial" w:hAnsi="Arial" w:cs="Arial"/>
          <w:sz w:val="32"/>
          <w:szCs w:val="32"/>
        </w:rPr>
        <w:t xml:space="preserve">provides a detailed process for interest </w:t>
      </w:r>
      <w:proofErr w:type="gramStart"/>
      <w:r w:rsidR="007F03EE" w:rsidRPr="00235D33">
        <w:rPr>
          <w:rFonts w:ascii="Arial" w:hAnsi="Arial" w:cs="Arial"/>
          <w:sz w:val="32"/>
          <w:szCs w:val="32"/>
        </w:rPr>
        <w:t>arbitration,</w:t>
      </w:r>
      <w:proofErr w:type="gramEnd"/>
      <w:r w:rsidR="007F03EE" w:rsidRPr="00235D33">
        <w:rPr>
          <w:rFonts w:ascii="Arial" w:hAnsi="Arial" w:cs="Arial"/>
          <w:sz w:val="32"/>
          <w:szCs w:val="32"/>
        </w:rPr>
        <w:t xml:space="preserve"> however, the parties can also </w:t>
      </w:r>
      <w:r w:rsidR="00235D33" w:rsidRPr="0040399A">
        <w:rPr>
          <w:rFonts w:ascii="Arial" w:hAnsi="Arial" w:cs="Arial"/>
          <w:sz w:val="32"/>
          <w:szCs w:val="32"/>
        </w:rPr>
        <w:t xml:space="preserve">negotiate for </w:t>
      </w:r>
      <w:r w:rsidR="007F03EE" w:rsidRPr="00235D33">
        <w:rPr>
          <w:rFonts w:ascii="Arial" w:hAnsi="Arial" w:cs="Arial"/>
          <w:sz w:val="32"/>
          <w:szCs w:val="32"/>
        </w:rPr>
        <w:t>their own process, including timing, selection of the arbitrator(s), standards for decision</w:t>
      </w:r>
      <w:r w:rsidR="00160D5B" w:rsidRPr="00235D33">
        <w:rPr>
          <w:rFonts w:ascii="Arial" w:hAnsi="Arial" w:cs="Arial"/>
          <w:sz w:val="32"/>
          <w:szCs w:val="32"/>
        </w:rPr>
        <w:t xml:space="preserve"> and </w:t>
      </w:r>
      <w:r w:rsidR="007F03EE" w:rsidRPr="00235D33">
        <w:rPr>
          <w:rFonts w:ascii="Arial" w:hAnsi="Arial" w:cs="Arial"/>
          <w:sz w:val="32"/>
          <w:szCs w:val="32"/>
        </w:rPr>
        <w:t>subjects to be decided</w:t>
      </w:r>
      <w:r w:rsidR="00160D5B" w:rsidRPr="00235D33">
        <w:rPr>
          <w:rFonts w:ascii="Arial" w:hAnsi="Arial" w:cs="Arial"/>
          <w:sz w:val="32"/>
          <w:szCs w:val="32"/>
        </w:rPr>
        <w:t>.</w:t>
      </w:r>
    </w:p>
    <w:p w14:paraId="280F0CE6" w14:textId="77777777" w:rsidR="007F03EE" w:rsidRDefault="007F03EE"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75812E6F" w14:textId="5B4A85D6" w:rsidR="005C5A6A" w:rsidRDefault="007F03EE"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Emergency Boards allow for self-help at the end of </w:t>
      </w:r>
      <w:r w:rsidR="0067268D">
        <w:rPr>
          <w:rFonts w:ascii="Arial" w:hAnsi="Arial" w:cs="Arial"/>
          <w:sz w:val="32"/>
          <w:szCs w:val="32"/>
        </w:rPr>
        <w:t>the process</w:t>
      </w:r>
      <w:r w:rsidR="008B156B">
        <w:rPr>
          <w:rFonts w:ascii="Arial" w:hAnsi="Arial" w:cs="Arial"/>
          <w:sz w:val="32"/>
          <w:szCs w:val="32"/>
        </w:rPr>
        <w:t>,</w:t>
      </w:r>
      <w:r w:rsidR="0067268D">
        <w:rPr>
          <w:rFonts w:ascii="Arial" w:hAnsi="Arial" w:cs="Arial"/>
          <w:sz w:val="32"/>
          <w:szCs w:val="32"/>
        </w:rPr>
        <w:t xml:space="preserve"> </w:t>
      </w:r>
      <w:r w:rsidR="00160D5B">
        <w:rPr>
          <w:rFonts w:ascii="Arial" w:hAnsi="Arial" w:cs="Arial"/>
          <w:sz w:val="32"/>
          <w:szCs w:val="32"/>
        </w:rPr>
        <w:t xml:space="preserve">but </w:t>
      </w:r>
      <w:r w:rsidR="0067268D">
        <w:rPr>
          <w:rFonts w:ascii="Arial" w:hAnsi="Arial" w:cs="Arial"/>
          <w:sz w:val="32"/>
          <w:szCs w:val="32"/>
        </w:rPr>
        <w:t>interest arbitratio</w:t>
      </w:r>
      <w:r>
        <w:rPr>
          <w:rFonts w:ascii="Arial" w:hAnsi="Arial" w:cs="Arial"/>
          <w:sz w:val="32"/>
          <w:szCs w:val="32"/>
        </w:rPr>
        <w:t xml:space="preserve">n is “final and binding” </w:t>
      </w:r>
      <w:r w:rsidR="008B156B">
        <w:rPr>
          <w:rFonts w:ascii="Arial" w:hAnsi="Arial" w:cs="Arial"/>
          <w:sz w:val="32"/>
          <w:szCs w:val="32"/>
        </w:rPr>
        <w:t xml:space="preserve">and </w:t>
      </w:r>
      <w:r w:rsidR="0067268D">
        <w:rPr>
          <w:rFonts w:ascii="Arial" w:hAnsi="Arial" w:cs="Arial"/>
          <w:sz w:val="32"/>
          <w:szCs w:val="32"/>
        </w:rPr>
        <w:t>precludes the use of s</w:t>
      </w:r>
      <w:r w:rsidR="008B156B">
        <w:rPr>
          <w:rFonts w:ascii="Arial" w:hAnsi="Arial" w:cs="Arial"/>
          <w:sz w:val="32"/>
          <w:szCs w:val="32"/>
        </w:rPr>
        <w:t>elf-help</w:t>
      </w:r>
      <w:r w:rsidR="00160D5B">
        <w:rPr>
          <w:rFonts w:ascii="Arial" w:hAnsi="Arial" w:cs="Arial"/>
          <w:sz w:val="32"/>
          <w:szCs w:val="32"/>
        </w:rPr>
        <w:t>. Th</w:t>
      </w:r>
      <w:r w:rsidR="0067268D">
        <w:rPr>
          <w:rFonts w:ascii="Arial" w:hAnsi="Arial" w:cs="Arial"/>
          <w:sz w:val="32"/>
          <w:szCs w:val="32"/>
        </w:rPr>
        <w:t xml:space="preserve">us the </w:t>
      </w:r>
      <w:r w:rsidR="005C5A6A" w:rsidRPr="00235D33">
        <w:rPr>
          <w:rFonts w:ascii="Arial" w:hAnsi="Arial" w:cs="Arial"/>
          <w:sz w:val="32"/>
          <w:szCs w:val="32"/>
        </w:rPr>
        <w:t>NMB</w:t>
      </w:r>
      <w:r w:rsidR="005C5A6A">
        <w:rPr>
          <w:rFonts w:ascii="Arial" w:hAnsi="Arial" w:cs="Arial"/>
          <w:sz w:val="32"/>
          <w:szCs w:val="32"/>
        </w:rPr>
        <w:t xml:space="preserve"> </w:t>
      </w:r>
      <w:r w:rsidR="0067268D">
        <w:rPr>
          <w:rFonts w:ascii="Arial" w:hAnsi="Arial" w:cs="Arial"/>
          <w:sz w:val="32"/>
          <w:szCs w:val="32"/>
        </w:rPr>
        <w:t xml:space="preserve">would </w:t>
      </w:r>
      <w:r w:rsidR="00235D33">
        <w:rPr>
          <w:rFonts w:ascii="Arial" w:hAnsi="Arial" w:cs="Arial"/>
          <w:sz w:val="32"/>
          <w:szCs w:val="32"/>
        </w:rPr>
        <w:t xml:space="preserve">be more likely to offer </w:t>
      </w:r>
      <w:r w:rsidR="0067268D">
        <w:rPr>
          <w:rFonts w:ascii="Arial" w:hAnsi="Arial" w:cs="Arial"/>
          <w:sz w:val="32"/>
          <w:szCs w:val="32"/>
        </w:rPr>
        <w:t>interest arbitration</w:t>
      </w:r>
      <w:r w:rsidR="00235D33">
        <w:rPr>
          <w:rFonts w:ascii="Arial" w:hAnsi="Arial" w:cs="Arial"/>
          <w:sz w:val="32"/>
          <w:szCs w:val="32"/>
        </w:rPr>
        <w:t xml:space="preserve">, because </w:t>
      </w:r>
      <w:r w:rsidR="0067268D">
        <w:rPr>
          <w:rFonts w:ascii="Arial" w:hAnsi="Arial" w:cs="Arial"/>
          <w:sz w:val="32"/>
          <w:szCs w:val="32"/>
        </w:rPr>
        <w:t xml:space="preserve">an Emergency </w:t>
      </w:r>
      <w:r w:rsidR="00806D5F">
        <w:rPr>
          <w:rFonts w:ascii="Arial" w:hAnsi="Arial" w:cs="Arial"/>
          <w:sz w:val="32"/>
          <w:szCs w:val="32"/>
        </w:rPr>
        <w:t>Board still allows for self-help and</w:t>
      </w:r>
      <w:r w:rsidR="0067268D">
        <w:rPr>
          <w:rFonts w:ascii="Arial" w:hAnsi="Arial" w:cs="Arial"/>
          <w:sz w:val="32"/>
          <w:szCs w:val="32"/>
        </w:rPr>
        <w:t xml:space="preserve"> the possibility of a major airline shutdown. </w:t>
      </w:r>
      <w:r w:rsidR="00806D5F">
        <w:rPr>
          <w:rFonts w:ascii="Arial" w:hAnsi="Arial" w:cs="Arial"/>
          <w:sz w:val="32"/>
          <w:szCs w:val="32"/>
        </w:rPr>
        <w:t xml:space="preserve">Also, </w:t>
      </w:r>
      <w:r w:rsidR="0067268D">
        <w:rPr>
          <w:rFonts w:ascii="Arial" w:hAnsi="Arial" w:cs="Arial"/>
          <w:sz w:val="32"/>
          <w:szCs w:val="32"/>
        </w:rPr>
        <w:t xml:space="preserve">unlike </w:t>
      </w:r>
      <w:r w:rsidR="00806D5F">
        <w:rPr>
          <w:rFonts w:ascii="Arial" w:hAnsi="Arial" w:cs="Arial"/>
          <w:sz w:val="32"/>
          <w:szCs w:val="32"/>
        </w:rPr>
        <w:t xml:space="preserve">the establishment of </w:t>
      </w:r>
      <w:r w:rsidR="0067268D">
        <w:rPr>
          <w:rFonts w:ascii="Arial" w:hAnsi="Arial" w:cs="Arial"/>
          <w:sz w:val="32"/>
          <w:szCs w:val="32"/>
        </w:rPr>
        <w:t xml:space="preserve">an Emergency Board, which may be created by the President upon notice by the </w:t>
      </w:r>
      <w:r w:rsidR="00160D5B">
        <w:rPr>
          <w:rFonts w:ascii="Arial" w:hAnsi="Arial" w:cs="Arial"/>
          <w:sz w:val="32"/>
          <w:szCs w:val="32"/>
        </w:rPr>
        <w:t xml:space="preserve">National Mediation </w:t>
      </w:r>
      <w:r w:rsidR="0067268D">
        <w:rPr>
          <w:rFonts w:ascii="Arial" w:hAnsi="Arial" w:cs="Arial"/>
          <w:sz w:val="32"/>
          <w:szCs w:val="32"/>
        </w:rPr>
        <w:t>Board</w:t>
      </w:r>
      <w:r w:rsidR="00806D5F">
        <w:rPr>
          <w:rFonts w:ascii="Arial" w:hAnsi="Arial" w:cs="Arial"/>
          <w:sz w:val="32"/>
          <w:szCs w:val="32"/>
        </w:rPr>
        <w:t>,</w:t>
      </w:r>
      <w:r w:rsidR="0067268D">
        <w:rPr>
          <w:rFonts w:ascii="Arial" w:hAnsi="Arial" w:cs="Arial"/>
          <w:sz w:val="32"/>
          <w:szCs w:val="32"/>
        </w:rPr>
        <w:t xml:space="preserve"> the creation of an interest arbitration process is solely within the </w:t>
      </w:r>
      <w:r w:rsidR="00806D5F">
        <w:rPr>
          <w:rFonts w:ascii="Arial" w:hAnsi="Arial" w:cs="Arial"/>
          <w:sz w:val="32"/>
          <w:szCs w:val="32"/>
        </w:rPr>
        <w:t>control</w:t>
      </w:r>
      <w:r w:rsidR="0067268D">
        <w:rPr>
          <w:rFonts w:ascii="Arial" w:hAnsi="Arial" w:cs="Arial"/>
          <w:sz w:val="32"/>
          <w:szCs w:val="32"/>
        </w:rPr>
        <w:t xml:space="preserve"> of the parties so long as it is mutually agreed to. </w:t>
      </w:r>
    </w:p>
    <w:p w14:paraId="77DF4BDC" w14:textId="77777777" w:rsidR="005C5A6A" w:rsidRDefault="005C5A6A" w:rsidP="000F1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3D02C44" w14:textId="77777777" w:rsidR="000F18B8" w:rsidRDefault="000F18B8"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0ADAEDA8" w14:textId="77777777" w:rsidR="002E5702" w:rsidRPr="001B1157" w:rsidRDefault="00117ACF" w:rsidP="001B115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r w:rsidRPr="001B1157">
        <w:rPr>
          <w:rFonts w:ascii="Arial" w:hAnsi="Arial" w:cs="Arial"/>
          <w:b/>
          <w:bCs/>
          <w:sz w:val="32"/>
          <w:szCs w:val="32"/>
        </w:rPr>
        <w:t>ABC’s of Med-</w:t>
      </w:r>
      <w:proofErr w:type="spellStart"/>
      <w:r w:rsidRPr="001B1157">
        <w:rPr>
          <w:rFonts w:ascii="Arial" w:hAnsi="Arial" w:cs="Arial"/>
          <w:b/>
          <w:bCs/>
          <w:sz w:val="32"/>
          <w:szCs w:val="32"/>
        </w:rPr>
        <w:t>Arb</w:t>
      </w:r>
      <w:proofErr w:type="spellEnd"/>
    </w:p>
    <w:p w14:paraId="0BDC06EC" w14:textId="77777777" w:rsidR="002E5702" w:rsidRPr="00236893"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13024AC1" w14:textId="2B4D08F9" w:rsidR="00EF23BA" w:rsidRDefault="00950E4A"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236893">
        <w:rPr>
          <w:rFonts w:ascii="Arial" w:hAnsi="Arial" w:cs="Arial"/>
          <w:sz w:val="32"/>
          <w:szCs w:val="32"/>
        </w:rPr>
        <w:tab/>
      </w:r>
      <w:r w:rsidR="00A64669">
        <w:rPr>
          <w:rFonts w:ascii="Arial" w:hAnsi="Arial" w:cs="Arial"/>
          <w:sz w:val="32"/>
          <w:szCs w:val="32"/>
        </w:rPr>
        <w:t>Med-</w:t>
      </w:r>
      <w:proofErr w:type="spellStart"/>
      <w:r w:rsidR="00A64669">
        <w:rPr>
          <w:rFonts w:ascii="Arial" w:hAnsi="Arial" w:cs="Arial"/>
          <w:sz w:val="32"/>
          <w:szCs w:val="32"/>
        </w:rPr>
        <w:t>arb</w:t>
      </w:r>
      <w:proofErr w:type="spellEnd"/>
      <w:r w:rsidR="00A64669">
        <w:rPr>
          <w:rFonts w:ascii="Arial" w:hAnsi="Arial" w:cs="Arial"/>
          <w:sz w:val="32"/>
          <w:szCs w:val="32"/>
        </w:rPr>
        <w:t xml:space="preserve"> is a unique approach to interest arbitration. It integrates the two processes </w:t>
      </w:r>
      <w:r w:rsidR="00160D5B">
        <w:rPr>
          <w:rFonts w:ascii="Arial" w:hAnsi="Arial" w:cs="Arial"/>
          <w:sz w:val="32"/>
          <w:szCs w:val="32"/>
        </w:rPr>
        <w:t>of m</w:t>
      </w:r>
      <w:r w:rsidR="00A64669">
        <w:rPr>
          <w:rFonts w:ascii="Arial" w:hAnsi="Arial" w:cs="Arial"/>
          <w:sz w:val="32"/>
          <w:szCs w:val="32"/>
        </w:rPr>
        <w:t>ediation and arbitration</w:t>
      </w:r>
      <w:r w:rsidR="006D2F4A">
        <w:rPr>
          <w:rFonts w:ascii="Arial" w:hAnsi="Arial" w:cs="Arial"/>
          <w:sz w:val="32"/>
          <w:szCs w:val="32"/>
        </w:rPr>
        <w:t xml:space="preserve">, affording </w:t>
      </w:r>
      <w:r w:rsidR="00A64669">
        <w:rPr>
          <w:rFonts w:ascii="Arial" w:hAnsi="Arial" w:cs="Arial"/>
          <w:sz w:val="32"/>
          <w:szCs w:val="32"/>
        </w:rPr>
        <w:t>the parties maximum control over bargaining but result</w:t>
      </w:r>
      <w:r w:rsidR="006D2F4A">
        <w:rPr>
          <w:rFonts w:ascii="Arial" w:hAnsi="Arial" w:cs="Arial"/>
          <w:sz w:val="32"/>
          <w:szCs w:val="32"/>
        </w:rPr>
        <w:t>ing-</w:t>
      </w:r>
      <w:r w:rsidR="00A64669">
        <w:rPr>
          <w:rFonts w:ascii="Arial" w:hAnsi="Arial" w:cs="Arial"/>
          <w:sz w:val="32"/>
          <w:szCs w:val="32"/>
        </w:rPr>
        <w:t xml:space="preserve"> in a </w:t>
      </w:r>
      <w:r w:rsidR="000852AE">
        <w:rPr>
          <w:rFonts w:ascii="Arial" w:hAnsi="Arial" w:cs="Arial"/>
          <w:sz w:val="32"/>
          <w:szCs w:val="32"/>
        </w:rPr>
        <w:t xml:space="preserve">timely </w:t>
      </w:r>
      <w:r w:rsidR="00A64669">
        <w:rPr>
          <w:rFonts w:ascii="Arial" w:hAnsi="Arial" w:cs="Arial"/>
          <w:sz w:val="32"/>
          <w:szCs w:val="32"/>
        </w:rPr>
        <w:t xml:space="preserve">final and binding agreement without a shutdown. </w:t>
      </w:r>
      <w:r w:rsidRPr="00236893">
        <w:rPr>
          <w:rFonts w:ascii="Arial" w:hAnsi="Arial" w:cs="Arial"/>
          <w:sz w:val="32"/>
          <w:szCs w:val="32"/>
        </w:rPr>
        <w:t xml:space="preserve">Under the </w:t>
      </w:r>
      <w:r w:rsidR="00351C22">
        <w:rPr>
          <w:rFonts w:ascii="Arial" w:hAnsi="Arial" w:cs="Arial"/>
          <w:sz w:val="32"/>
          <w:szCs w:val="32"/>
        </w:rPr>
        <w:t>med-</w:t>
      </w:r>
      <w:proofErr w:type="spellStart"/>
      <w:r w:rsidR="00351C22">
        <w:rPr>
          <w:rFonts w:ascii="Arial" w:hAnsi="Arial" w:cs="Arial"/>
          <w:sz w:val="32"/>
          <w:szCs w:val="32"/>
        </w:rPr>
        <w:t>arb</w:t>
      </w:r>
      <w:proofErr w:type="spellEnd"/>
      <w:r w:rsidR="00351C22" w:rsidRPr="00236893">
        <w:rPr>
          <w:rFonts w:ascii="Arial" w:hAnsi="Arial" w:cs="Arial"/>
          <w:sz w:val="32"/>
          <w:szCs w:val="32"/>
        </w:rPr>
        <w:t xml:space="preserve"> </w:t>
      </w:r>
      <w:r w:rsidR="00EF23BA">
        <w:rPr>
          <w:rFonts w:ascii="Arial" w:hAnsi="Arial" w:cs="Arial"/>
          <w:sz w:val="32"/>
          <w:szCs w:val="32"/>
        </w:rPr>
        <w:t>process</w:t>
      </w:r>
      <w:r w:rsidR="004A1917">
        <w:rPr>
          <w:rFonts w:ascii="Arial" w:hAnsi="Arial" w:cs="Arial"/>
          <w:sz w:val="32"/>
          <w:szCs w:val="32"/>
        </w:rPr>
        <w:t>,</w:t>
      </w:r>
      <w:r w:rsidR="00EF23BA">
        <w:rPr>
          <w:rFonts w:ascii="Arial" w:hAnsi="Arial" w:cs="Arial"/>
          <w:sz w:val="32"/>
          <w:szCs w:val="32"/>
        </w:rPr>
        <w:t xml:space="preserve"> a single neutral</w:t>
      </w:r>
      <w:r w:rsidRPr="00236893">
        <w:rPr>
          <w:rFonts w:ascii="Arial" w:hAnsi="Arial" w:cs="Arial"/>
          <w:sz w:val="32"/>
          <w:szCs w:val="32"/>
        </w:rPr>
        <w:t xml:space="preserve"> </w:t>
      </w:r>
      <w:r w:rsidR="004A1917">
        <w:rPr>
          <w:rFonts w:ascii="Arial" w:hAnsi="Arial" w:cs="Arial"/>
          <w:sz w:val="32"/>
          <w:szCs w:val="32"/>
        </w:rPr>
        <w:t xml:space="preserve">serves a dual role as both </w:t>
      </w:r>
      <w:r w:rsidRPr="00236893">
        <w:rPr>
          <w:rFonts w:ascii="Arial" w:hAnsi="Arial" w:cs="Arial"/>
          <w:sz w:val="32"/>
          <w:szCs w:val="32"/>
        </w:rPr>
        <w:t>mediator</w:t>
      </w:r>
      <w:r w:rsidR="004A1917">
        <w:rPr>
          <w:rFonts w:ascii="Arial" w:hAnsi="Arial" w:cs="Arial"/>
          <w:sz w:val="32"/>
          <w:szCs w:val="32"/>
        </w:rPr>
        <w:t xml:space="preserve"> and </w:t>
      </w:r>
      <w:r w:rsidRPr="00236893">
        <w:rPr>
          <w:rFonts w:ascii="Arial" w:hAnsi="Arial" w:cs="Arial"/>
          <w:sz w:val="32"/>
          <w:szCs w:val="32"/>
        </w:rPr>
        <w:t>arbitrator</w:t>
      </w:r>
      <w:r w:rsidR="004A1917">
        <w:rPr>
          <w:rFonts w:ascii="Arial" w:hAnsi="Arial" w:cs="Arial"/>
          <w:sz w:val="32"/>
          <w:szCs w:val="32"/>
        </w:rPr>
        <w:t>.</w:t>
      </w:r>
      <w:r w:rsidR="002E5702" w:rsidRPr="00236893">
        <w:rPr>
          <w:rFonts w:ascii="Arial" w:hAnsi="Arial" w:cs="Arial"/>
          <w:sz w:val="32"/>
          <w:szCs w:val="32"/>
        </w:rPr>
        <w:t xml:space="preserve"> </w:t>
      </w:r>
      <w:r w:rsidR="00EF23BA">
        <w:rPr>
          <w:rFonts w:ascii="Arial" w:hAnsi="Arial" w:cs="Arial"/>
          <w:sz w:val="32"/>
          <w:szCs w:val="32"/>
        </w:rPr>
        <w:t>The neutral</w:t>
      </w:r>
      <w:r w:rsidRPr="00236893">
        <w:rPr>
          <w:rFonts w:ascii="Arial" w:hAnsi="Arial" w:cs="Arial"/>
          <w:sz w:val="32"/>
          <w:szCs w:val="32"/>
        </w:rPr>
        <w:t xml:space="preserve"> starts out as a mediator and, absent</w:t>
      </w:r>
      <w:r w:rsidR="00EF23BA">
        <w:rPr>
          <w:rFonts w:ascii="Arial" w:hAnsi="Arial" w:cs="Arial"/>
          <w:sz w:val="32"/>
          <w:szCs w:val="32"/>
        </w:rPr>
        <w:t xml:space="preserve"> </w:t>
      </w:r>
      <w:r w:rsidR="00CE7E0F">
        <w:rPr>
          <w:rFonts w:ascii="Arial" w:hAnsi="Arial" w:cs="Arial"/>
          <w:sz w:val="32"/>
          <w:szCs w:val="32"/>
        </w:rPr>
        <w:t>achieving</w:t>
      </w:r>
      <w:r w:rsidR="000D247C">
        <w:rPr>
          <w:rFonts w:ascii="Arial" w:hAnsi="Arial" w:cs="Arial"/>
          <w:sz w:val="32"/>
          <w:szCs w:val="32"/>
        </w:rPr>
        <w:t xml:space="preserve"> a</w:t>
      </w:r>
      <w:r w:rsidRPr="00236893">
        <w:rPr>
          <w:rFonts w:ascii="Arial" w:hAnsi="Arial" w:cs="Arial"/>
          <w:sz w:val="32"/>
          <w:szCs w:val="32"/>
        </w:rPr>
        <w:t xml:space="preserve"> full agreement, </w:t>
      </w:r>
      <w:r w:rsidR="000D247C">
        <w:rPr>
          <w:rFonts w:ascii="Arial" w:hAnsi="Arial" w:cs="Arial"/>
          <w:sz w:val="32"/>
          <w:szCs w:val="32"/>
        </w:rPr>
        <w:t>takes on the role of</w:t>
      </w:r>
      <w:r w:rsidRPr="00236893">
        <w:rPr>
          <w:rFonts w:ascii="Arial" w:hAnsi="Arial" w:cs="Arial"/>
          <w:sz w:val="32"/>
          <w:szCs w:val="32"/>
        </w:rPr>
        <w:t xml:space="preserve"> an arbitrator</w:t>
      </w:r>
      <w:r w:rsidR="004A1917">
        <w:rPr>
          <w:rFonts w:ascii="Arial" w:hAnsi="Arial" w:cs="Arial"/>
          <w:sz w:val="32"/>
          <w:szCs w:val="32"/>
        </w:rPr>
        <w:t xml:space="preserve"> who is </w:t>
      </w:r>
      <w:r w:rsidRPr="00236893">
        <w:rPr>
          <w:rFonts w:ascii="Arial" w:hAnsi="Arial" w:cs="Arial"/>
          <w:sz w:val="32"/>
          <w:szCs w:val="32"/>
        </w:rPr>
        <w:t>empowered to render a</w:t>
      </w:r>
      <w:r w:rsidR="00351C22">
        <w:rPr>
          <w:rFonts w:ascii="Arial" w:hAnsi="Arial" w:cs="Arial"/>
          <w:sz w:val="32"/>
          <w:szCs w:val="32"/>
        </w:rPr>
        <w:t xml:space="preserve"> final and binding resolution of</w:t>
      </w:r>
      <w:r w:rsidRPr="00236893">
        <w:rPr>
          <w:rFonts w:ascii="Arial" w:hAnsi="Arial" w:cs="Arial"/>
          <w:sz w:val="32"/>
          <w:szCs w:val="32"/>
        </w:rPr>
        <w:t xml:space="preserve"> all issues.</w:t>
      </w:r>
      <w:r w:rsidR="002E5702" w:rsidRPr="00236893">
        <w:rPr>
          <w:rFonts w:ascii="Arial" w:hAnsi="Arial" w:cs="Arial"/>
          <w:sz w:val="32"/>
          <w:szCs w:val="32"/>
        </w:rPr>
        <w:t xml:space="preserve"> </w:t>
      </w:r>
      <w:r w:rsidR="004A1917">
        <w:rPr>
          <w:rFonts w:ascii="Arial" w:hAnsi="Arial" w:cs="Arial"/>
          <w:sz w:val="32"/>
          <w:szCs w:val="32"/>
        </w:rPr>
        <w:t>Med-</w:t>
      </w:r>
      <w:proofErr w:type="spellStart"/>
      <w:r w:rsidR="004A1917">
        <w:rPr>
          <w:rFonts w:ascii="Arial" w:hAnsi="Arial" w:cs="Arial"/>
          <w:sz w:val="32"/>
          <w:szCs w:val="32"/>
        </w:rPr>
        <w:t>arb</w:t>
      </w:r>
      <w:proofErr w:type="spellEnd"/>
      <w:r w:rsidR="0075356F">
        <w:rPr>
          <w:rFonts w:ascii="Arial" w:hAnsi="Arial" w:cs="Arial"/>
          <w:sz w:val="32"/>
          <w:szCs w:val="32"/>
        </w:rPr>
        <w:t xml:space="preserve"> is </w:t>
      </w:r>
      <w:r w:rsidR="000852AE">
        <w:rPr>
          <w:rFonts w:ascii="Arial" w:hAnsi="Arial" w:cs="Arial"/>
          <w:sz w:val="32"/>
          <w:szCs w:val="32"/>
        </w:rPr>
        <w:t>thus</w:t>
      </w:r>
      <w:r w:rsidR="0075356F">
        <w:rPr>
          <w:rFonts w:ascii="Arial" w:hAnsi="Arial" w:cs="Arial"/>
          <w:sz w:val="32"/>
          <w:szCs w:val="32"/>
        </w:rPr>
        <w:t xml:space="preserve"> a hybrid process, employing </w:t>
      </w:r>
      <w:r w:rsidR="004A1917">
        <w:rPr>
          <w:rFonts w:ascii="Arial" w:hAnsi="Arial" w:cs="Arial"/>
          <w:sz w:val="32"/>
          <w:szCs w:val="32"/>
        </w:rPr>
        <w:t xml:space="preserve">the </w:t>
      </w:r>
      <w:r w:rsidR="0075356F">
        <w:rPr>
          <w:rFonts w:ascii="Arial" w:hAnsi="Arial" w:cs="Arial"/>
          <w:sz w:val="32"/>
          <w:szCs w:val="32"/>
        </w:rPr>
        <w:t>two established dispute resolution processes</w:t>
      </w:r>
      <w:r w:rsidR="004A1917">
        <w:rPr>
          <w:rFonts w:ascii="Arial" w:hAnsi="Arial" w:cs="Arial"/>
          <w:sz w:val="32"/>
          <w:szCs w:val="32"/>
        </w:rPr>
        <w:t xml:space="preserve"> of</w:t>
      </w:r>
      <w:r w:rsidR="0075356F">
        <w:rPr>
          <w:rFonts w:ascii="Arial" w:hAnsi="Arial" w:cs="Arial"/>
          <w:sz w:val="32"/>
          <w:szCs w:val="32"/>
        </w:rPr>
        <w:t xml:space="preserve"> mediation and arbitration.</w:t>
      </w:r>
    </w:p>
    <w:p w14:paraId="59FA785F" w14:textId="77777777" w:rsidR="00441B7E" w:rsidRDefault="00441B7E"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78E8BF6E" w14:textId="405D832C" w:rsidR="00441B7E" w:rsidRPr="001B1157" w:rsidRDefault="00441B7E" w:rsidP="001B11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u w:val="single"/>
        </w:rPr>
      </w:pPr>
      <w:r w:rsidRPr="001B1157">
        <w:rPr>
          <w:rFonts w:ascii="Arial" w:hAnsi="Arial" w:cs="Arial"/>
          <w:sz w:val="32"/>
          <w:szCs w:val="32"/>
          <w:u w:val="single"/>
        </w:rPr>
        <w:t>Goal of Med-</w:t>
      </w:r>
      <w:proofErr w:type="spellStart"/>
      <w:r w:rsidRPr="001B1157">
        <w:rPr>
          <w:rFonts w:ascii="Arial" w:hAnsi="Arial" w:cs="Arial"/>
          <w:sz w:val="32"/>
          <w:szCs w:val="32"/>
          <w:u w:val="single"/>
        </w:rPr>
        <w:t>Arb</w:t>
      </w:r>
      <w:proofErr w:type="spellEnd"/>
    </w:p>
    <w:p w14:paraId="1404E6E2"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71A2154" w14:textId="1F9FFC01" w:rsidR="00441B7E" w:rsidRDefault="00441B7E"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Pr="00236893">
        <w:rPr>
          <w:rFonts w:ascii="Arial" w:hAnsi="Arial" w:cs="Arial"/>
          <w:sz w:val="32"/>
          <w:szCs w:val="32"/>
        </w:rPr>
        <w:t>The goal</w:t>
      </w:r>
      <w:r>
        <w:rPr>
          <w:rFonts w:ascii="Arial" w:hAnsi="Arial" w:cs="Arial"/>
          <w:sz w:val="32"/>
          <w:szCs w:val="32"/>
        </w:rPr>
        <w:t xml:space="preserve"> of med-</w:t>
      </w:r>
      <w:proofErr w:type="spellStart"/>
      <w:r>
        <w:rPr>
          <w:rFonts w:ascii="Arial" w:hAnsi="Arial" w:cs="Arial"/>
          <w:sz w:val="32"/>
          <w:szCs w:val="32"/>
        </w:rPr>
        <w:t>arb</w:t>
      </w:r>
      <w:proofErr w:type="spellEnd"/>
      <w:r>
        <w:rPr>
          <w:rFonts w:ascii="Arial" w:hAnsi="Arial" w:cs="Arial"/>
          <w:sz w:val="32"/>
          <w:szCs w:val="32"/>
        </w:rPr>
        <w:t xml:space="preserve"> is </w:t>
      </w:r>
      <w:r w:rsidRPr="00236893">
        <w:rPr>
          <w:rFonts w:ascii="Arial" w:hAnsi="Arial" w:cs="Arial"/>
          <w:sz w:val="32"/>
          <w:szCs w:val="32"/>
        </w:rPr>
        <w:t xml:space="preserve">to seek and find a binding and final result that the parties themselves would have reached had they </w:t>
      </w:r>
      <w:r>
        <w:rPr>
          <w:rFonts w:ascii="Arial" w:hAnsi="Arial" w:cs="Arial"/>
          <w:sz w:val="32"/>
          <w:szCs w:val="32"/>
        </w:rPr>
        <w:t xml:space="preserve">achieved </w:t>
      </w:r>
      <w:r w:rsidRPr="00236893">
        <w:rPr>
          <w:rFonts w:ascii="Arial" w:hAnsi="Arial" w:cs="Arial"/>
          <w:sz w:val="32"/>
          <w:szCs w:val="32"/>
        </w:rPr>
        <w:t>an agreement without intervention by a third party.</w:t>
      </w:r>
      <w:r>
        <w:rPr>
          <w:rFonts w:ascii="Arial" w:hAnsi="Arial" w:cs="Arial"/>
          <w:sz w:val="32"/>
          <w:szCs w:val="32"/>
        </w:rPr>
        <w:t xml:space="preserve"> The third party is not an independent decision</w:t>
      </w:r>
      <w:r w:rsidR="006D2F4A">
        <w:rPr>
          <w:rFonts w:ascii="Arial" w:hAnsi="Arial" w:cs="Arial"/>
          <w:sz w:val="32"/>
          <w:szCs w:val="32"/>
        </w:rPr>
        <w:t>-</w:t>
      </w:r>
      <w:r>
        <w:rPr>
          <w:rFonts w:ascii="Arial" w:hAnsi="Arial" w:cs="Arial"/>
          <w:sz w:val="32"/>
          <w:szCs w:val="32"/>
        </w:rPr>
        <w:t>maker for the parties; the neutral reflects the parties’ interests</w:t>
      </w:r>
      <w:r w:rsidR="00302D09">
        <w:rPr>
          <w:rFonts w:ascii="Arial" w:hAnsi="Arial" w:cs="Arial"/>
          <w:sz w:val="32"/>
          <w:szCs w:val="32"/>
        </w:rPr>
        <w:t xml:space="preserve"> to the maximum extent possible</w:t>
      </w:r>
      <w:r w:rsidR="005C77A1">
        <w:rPr>
          <w:rFonts w:ascii="Arial" w:hAnsi="Arial" w:cs="Arial"/>
          <w:sz w:val="32"/>
          <w:szCs w:val="32"/>
        </w:rPr>
        <w:t xml:space="preserve"> </w:t>
      </w:r>
      <w:r w:rsidR="00302D09">
        <w:rPr>
          <w:rFonts w:ascii="Arial" w:hAnsi="Arial" w:cs="Arial"/>
          <w:sz w:val="32"/>
          <w:szCs w:val="32"/>
        </w:rPr>
        <w:t>(</w:t>
      </w:r>
      <w:r w:rsidR="00302D09" w:rsidRPr="00254675">
        <w:rPr>
          <w:rFonts w:ascii="Arial" w:hAnsi="Arial" w:cs="Arial"/>
          <w:sz w:val="32"/>
          <w:szCs w:val="32"/>
        </w:rPr>
        <w:t xml:space="preserve">John </w:t>
      </w:r>
      <w:proofErr w:type="spellStart"/>
      <w:r w:rsidR="00302D09" w:rsidRPr="00254675">
        <w:rPr>
          <w:rFonts w:ascii="Arial" w:hAnsi="Arial" w:cs="Arial"/>
          <w:sz w:val="32"/>
          <w:szCs w:val="32"/>
        </w:rPr>
        <w:t>Kagel</w:t>
      </w:r>
      <w:proofErr w:type="spellEnd"/>
      <w:r w:rsidR="00302D09" w:rsidRPr="00254675">
        <w:rPr>
          <w:rFonts w:ascii="Arial" w:hAnsi="Arial" w:cs="Arial"/>
          <w:sz w:val="32"/>
          <w:szCs w:val="32"/>
        </w:rPr>
        <w:t xml:space="preserve">, </w:t>
      </w:r>
      <w:r w:rsidR="00D304D1" w:rsidRPr="00254675">
        <w:rPr>
          <w:rFonts w:ascii="Arial" w:hAnsi="Arial" w:cs="Arial"/>
          <w:sz w:val="32"/>
          <w:szCs w:val="32"/>
        </w:rPr>
        <w:t>“Med-</w:t>
      </w:r>
      <w:proofErr w:type="spellStart"/>
      <w:r w:rsidR="00D304D1" w:rsidRPr="00254675">
        <w:rPr>
          <w:rFonts w:ascii="Arial" w:hAnsi="Arial" w:cs="Arial"/>
          <w:sz w:val="32"/>
          <w:szCs w:val="32"/>
        </w:rPr>
        <w:t>Arb</w:t>
      </w:r>
      <w:proofErr w:type="spellEnd"/>
      <w:r w:rsidR="00D304D1" w:rsidRPr="00254675">
        <w:rPr>
          <w:rFonts w:ascii="Arial" w:hAnsi="Arial" w:cs="Arial"/>
          <w:sz w:val="32"/>
          <w:szCs w:val="32"/>
        </w:rPr>
        <w:t xml:space="preserve"> After 40,” </w:t>
      </w:r>
      <w:r w:rsidR="00302D09" w:rsidRPr="00254675">
        <w:rPr>
          <w:rFonts w:ascii="Arial" w:hAnsi="Arial" w:cs="Arial"/>
          <w:sz w:val="32"/>
          <w:szCs w:val="32"/>
        </w:rPr>
        <w:t>N</w:t>
      </w:r>
      <w:r w:rsidR="00235D33" w:rsidRPr="00254675">
        <w:rPr>
          <w:rFonts w:ascii="Arial" w:hAnsi="Arial" w:cs="Arial"/>
          <w:sz w:val="32"/>
          <w:szCs w:val="32"/>
        </w:rPr>
        <w:t xml:space="preserve">ational Academy of Arbitrator </w:t>
      </w:r>
      <w:r w:rsidR="00302D09" w:rsidRPr="00254675">
        <w:rPr>
          <w:rFonts w:ascii="Arial" w:hAnsi="Arial" w:cs="Arial"/>
          <w:sz w:val="32"/>
          <w:szCs w:val="32"/>
        </w:rPr>
        <w:t>Proceedings</w:t>
      </w:r>
      <w:r w:rsidR="00235D33">
        <w:rPr>
          <w:rFonts w:ascii="Arial" w:hAnsi="Arial" w:cs="Arial"/>
          <w:sz w:val="32"/>
          <w:szCs w:val="32"/>
        </w:rPr>
        <w:t xml:space="preserve">, </w:t>
      </w:r>
      <w:r w:rsidR="00D304D1">
        <w:rPr>
          <w:rFonts w:ascii="Arial" w:hAnsi="Arial" w:cs="Arial"/>
          <w:sz w:val="32"/>
          <w:szCs w:val="32"/>
        </w:rPr>
        <w:t>P. 241, 2013</w:t>
      </w:r>
      <w:r w:rsidR="00302D09">
        <w:rPr>
          <w:rFonts w:ascii="Arial" w:hAnsi="Arial" w:cs="Arial"/>
          <w:sz w:val="32"/>
          <w:szCs w:val="32"/>
        </w:rPr>
        <w:t>)</w:t>
      </w:r>
      <w:r w:rsidR="00160D5B">
        <w:rPr>
          <w:rFonts w:ascii="Arial" w:hAnsi="Arial" w:cs="Arial"/>
          <w:sz w:val="32"/>
          <w:szCs w:val="32"/>
        </w:rPr>
        <w:t>.</w:t>
      </w:r>
    </w:p>
    <w:p w14:paraId="207D8017" w14:textId="77777777" w:rsidR="007E1BB8" w:rsidRDefault="00EF23BA"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p>
    <w:p w14:paraId="09A7AD67" w14:textId="275CC6EC" w:rsidR="00236893" w:rsidRDefault="007E1BB8"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932A05">
        <w:rPr>
          <w:rFonts w:ascii="Arial" w:hAnsi="Arial" w:cs="Arial"/>
          <w:sz w:val="32"/>
          <w:szCs w:val="32"/>
        </w:rPr>
        <w:t>Me</w:t>
      </w:r>
      <w:r w:rsidR="002309AC">
        <w:rPr>
          <w:rFonts w:ascii="Arial" w:hAnsi="Arial" w:cs="Arial"/>
          <w:sz w:val="32"/>
          <w:szCs w:val="32"/>
        </w:rPr>
        <w:t>d-</w:t>
      </w:r>
      <w:proofErr w:type="spellStart"/>
      <w:r w:rsidR="002309AC">
        <w:rPr>
          <w:rFonts w:ascii="Arial" w:hAnsi="Arial" w:cs="Arial"/>
          <w:sz w:val="32"/>
          <w:szCs w:val="32"/>
        </w:rPr>
        <w:t>arb</w:t>
      </w:r>
      <w:proofErr w:type="spellEnd"/>
      <w:r w:rsidR="002309AC">
        <w:rPr>
          <w:rFonts w:ascii="Arial" w:hAnsi="Arial" w:cs="Arial"/>
          <w:sz w:val="32"/>
          <w:szCs w:val="32"/>
        </w:rPr>
        <w:t xml:space="preserve"> </w:t>
      </w:r>
      <w:r w:rsidR="004A1917">
        <w:rPr>
          <w:rFonts w:ascii="Arial" w:hAnsi="Arial" w:cs="Arial"/>
          <w:sz w:val="32"/>
          <w:szCs w:val="32"/>
        </w:rPr>
        <w:t xml:space="preserve">enables </w:t>
      </w:r>
      <w:r w:rsidR="002309AC">
        <w:rPr>
          <w:rFonts w:ascii="Arial" w:hAnsi="Arial" w:cs="Arial"/>
          <w:sz w:val="32"/>
          <w:szCs w:val="32"/>
        </w:rPr>
        <w:t xml:space="preserve">the parties to </w:t>
      </w:r>
      <w:r w:rsidR="00160D5B">
        <w:rPr>
          <w:rFonts w:ascii="Arial" w:hAnsi="Arial" w:cs="Arial"/>
          <w:sz w:val="32"/>
          <w:szCs w:val="32"/>
        </w:rPr>
        <w:t xml:space="preserve">resolve </w:t>
      </w:r>
      <w:r w:rsidR="00302D09">
        <w:rPr>
          <w:rFonts w:ascii="Arial" w:hAnsi="Arial" w:cs="Arial"/>
          <w:sz w:val="32"/>
          <w:szCs w:val="32"/>
        </w:rPr>
        <w:t xml:space="preserve">their collective bargaining dispute </w:t>
      </w:r>
      <w:r w:rsidR="002309AC">
        <w:rPr>
          <w:rFonts w:ascii="Arial" w:hAnsi="Arial" w:cs="Arial"/>
          <w:sz w:val="32"/>
          <w:szCs w:val="32"/>
        </w:rPr>
        <w:t>in a set period</w:t>
      </w:r>
      <w:r w:rsidR="004A1917">
        <w:rPr>
          <w:rFonts w:ascii="Arial" w:hAnsi="Arial" w:cs="Arial"/>
          <w:sz w:val="32"/>
          <w:szCs w:val="32"/>
        </w:rPr>
        <w:t xml:space="preserve"> and </w:t>
      </w:r>
      <w:r w:rsidR="002309AC">
        <w:rPr>
          <w:rFonts w:ascii="Arial" w:hAnsi="Arial" w:cs="Arial"/>
          <w:sz w:val="32"/>
          <w:szCs w:val="32"/>
        </w:rPr>
        <w:t xml:space="preserve">at </w:t>
      </w:r>
      <w:r w:rsidR="004A1917">
        <w:rPr>
          <w:rFonts w:ascii="Arial" w:hAnsi="Arial" w:cs="Arial"/>
          <w:sz w:val="32"/>
          <w:szCs w:val="32"/>
        </w:rPr>
        <w:t xml:space="preserve">a </w:t>
      </w:r>
      <w:r w:rsidR="002309AC">
        <w:rPr>
          <w:rFonts w:ascii="Arial" w:hAnsi="Arial" w:cs="Arial"/>
          <w:sz w:val="32"/>
          <w:szCs w:val="32"/>
        </w:rPr>
        <w:t>reduced cost</w:t>
      </w:r>
      <w:r w:rsidR="004A1917">
        <w:rPr>
          <w:rFonts w:ascii="Arial" w:hAnsi="Arial" w:cs="Arial"/>
          <w:sz w:val="32"/>
          <w:szCs w:val="32"/>
        </w:rPr>
        <w:t xml:space="preserve">. It also affords </w:t>
      </w:r>
      <w:r w:rsidR="002309AC">
        <w:rPr>
          <w:rFonts w:ascii="Arial" w:hAnsi="Arial" w:cs="Arial"/>
          <w:sz w:val="32"/>
          <w:szCs w:val="32"/>
        </w:rPr>
        <w:t xml:space="preserve">flexibility to reach consensual resolutions prior to or during binding arbitration. </w:t>
      </w:r>
      <w:r w:rsidR="00082C1C">
        <w:rPr>
          <w:rFonts w:ascii="Arial" w:hAnsi="Arial" w:cs="Arial"/>
          <w:sz w:val="32"/>
          <w:szCs w:val="32"/>
        </w:rPr>
        <w:t>The parties must voluntarily agree to such a process, otherwise the traditional</w:t>
      </w:r>
      <w:r w:rsidR="00CB7926">
        <w:rPr>
          <w:rFonts w:ascii="Arial" w:hAnsi="Arial" w:cs="Arial"/>
          <w:sz w:val="32"/>
          <w:szCs w:val="32"/>
        </w:rPr>
        <w:t xml:space="preserve"> </w:t>
      </w:r>
      <w:r w:rsidR="00082C1C">
        <w:rPr>
          <w:rFonts w:ascii="Arial" w:hAnsi="Arial" w:cs="Arial"/>
          <w:sz w:val="32"/>
          <w:szCs w:val="32"/>
        </w:rPr>
        <w:t xml:space="preserve">RLA </w:t>
      </w:r>
      <w:r w:rsidR="00932A05">
        <w:rPr>
          <w:rFonts w:ascii="Arial" w:hAnsi="Arial" w:cs="Arial"/>
          <w:sz w:val="32"/>
          <w:szCs w:val="32"/>
        </w:rPr>
        <w:t xml:space="preserve">bargaining </w:t>
      </w:r>
      <w:r w:rsidR="00082C1C">
        <w:rPr>
          <w:rFonts w:ascii="Arial" w:hAnsi="Arial" w:cs="Arial"/>
          <w:sz w:val="32"/>
          <w:szCs w:val="32"/>
        </w:rPr>
        <w:t>process applies.</w:t>
      </w:r>
    </w:p>
    <w:p w14:paraId="00B400FE" w14:textId="77777777" w:rsidR="00691B00" w:rsidRDefault="00691B00"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496C912" w14:textId="1A0421EB" w:rsidR="00691B00" w:rsidRDefault="00691B00"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proofErr w:type="gramStart"/>
      <w:r w:rsidR="007146A1">
        <w:rPr>
          <w:rFonts w:ascii="Arial" w:hAnsi="Arial" w:cs="Arial"/>
          <w:sz w:val="32"/>
          <w:szCs w:val="32"/>
        </w:rPr>
        <w:t>“</w:t>
      </w:r>
      <w:r w:rsidR="004A1917">
        <w:rPr>
          <w:rFonts w:ascii="Arial" w:hAnsi="Arial" w:cs="Arial"/>
          <w:sz w:val="32"/>
          <w:szCs w:val="32"/>
        </w:rPr>
        <w:t>G</w:t>
      </w:r>
      <w:r w:rsidRPr="00236893">
        <w:rPr>
          <w:rFonts w:ascii="Arial" w:hAnsi="Arial" w:cs="Arial"/>
          <w:sz w:val="32"/>
          <w:szCs w:val="32"/>
        </w:rPr>
        <w:t>rievance</w:t>
      </w:r>
      <w:r w:rsidR="007146A1">
        <w:rPr>
          <w:rFonts w:ascii="Arial" w:hAnsi="Arial" w:cs="Arial"/>
          <w:sz w:val="32"/>
          <w:szCs w:val="32"/>
        </w:rPr>
        <w:t>”</w:t>
      </w:r>
      <w:r w:rsidRPr="00717CBA">
        <w:rPr>
          <w:rFonts w:ascii="Arial" w:hAnsi="Arial" w:cs="Arial"/>
          <w:sz w:val="32"/>
          <w:szCs w:val="32"/>
        </w:rPr>
        <w:t xml:space="preserve"> </w:t>
      </w:r>
      <w:r>
        <w:rPr>
          <w:rFonts w:ascii="Arial" w:hAnsi="Arial" w:cs="Arial"/>
          <w:sz w:val="32"/>
          <w:szCs w:val="32"/>
        </w:rPr>
        <w:t>med-</w:t>
      </w:r>
      <w:proofErr w:type="spellStart"/>
      <w:r>
        <w:rPr>
          <w:rFonts w:ascii="Arial" w:hAnsi="Arial" w:cs="Arial"/>
          <w:sz w:val="32"/>
          <w:szCs w:val="32"/>
        </w:rPr>
        <w:t>arb</w:t>
      </w:r>
      <w:proofErr w:type="spellEnd"/>
      <w:r w:rsidR="004A1917">
        <w:rPr>
          <w:rFonts w:ascii="Arial" w:hAnsi="Arial" w:cs="Arial"/>
          <w:sz w:val="32"/>
          <w:szCs w:val="32"/>
        </w:rPr>
        <w:t xml:space="preserve"> </w:t>
      </w:r>
      <w:r w:rsidR="00302D09">
        <w:rPr>
          <w:rFonts w:ascii="Arial" w:hAnsi="Arial" w:cs="Arial"/>
          <w:sz w:val="32"/>
          <w:szCs w:val="32"/>
        </w:rPr>
        <w:t>is used by unions and management</w:t>
      </w:r>
      <w:r w:rsidR="004A1917">
        <w:rPr>
          <w:rFonts w:ascii="Arial" w:hAnsi="Arial" w:cs="Arial"/>
          <w:sz w:val="32"/>
          <w:szCs w:val="32"/>
        </w:rPr>
        <w:t xml:space="preserve"> to resolve </w:t>
      </w:r>
      <w:r w:rsidR="00A16B33">
        <w:rPr>
          <w:rFonts w:ascii="Arial" w:hAnsi="Arial" w:cs="Arial"/>
          <w:sz w:val="32"/>
          <w:szCs w:val="32"/>
        </w:rPr>
        <w:t xml:space="preserve">individual or group </w:t>
      </w:r>
      <w:r w:rsidRPr="00236893">
        <w:rPr>
          <w:rFonts w:ascii="Arial" w:hAnsi="Arial" w:cs="Arial"/>
          <w:sz w:val="32"/>
          <w:szCs w:val="32"/>
        </w:rPr>
        <w:t>grievances</w:t>
      </w:r>
      <w:proofErr w:type="gramEnd"/>
      <w:r w:rsidRPr="00236893">
        <w:rPr>
          <w:rFonts w:ascii="Arial" w:hAnsi="Arial" w:cs="Arial"/>
          <w:sz w:val="32"/>
          <w:szCs w:val="32"/>
        </w:rPr>
        <w:t xml:space="preserve">. </w:t>
      </w:r>
      <w:r w:rsidR="00302D09">
        <w:rPr>
          <w:rFonts w:ascii="Arial" w:hAnsi="Arial" w:cs="Arial"/>
          <w:sz w:val="32"/>
          <w:szCs w:val="32"/>
        </w:rPr>
        <w:t>“</w:t>
      </w:r>
      <w:r w:rsidR="004A1917">
        <w:rPr>
          <w:rFonts w:ascii="Arial" w:hAnsi="Arial" w:cs="Arial"/>
          <w:sz w:val="32"/>
          <w:szCs w:val="32"/>
        </w:rPr>
        <w:t>C</w:t>
      </w:r>
      <w:r w:rsidRPr="00236893">
        <w:rPr>
          <w:rFonts w:ascii="Arial" w:hAnsi="Arial" w:cs="Arial"/>
          <w:sz w:val="32"/>
          <w:szCs w:val="32"/>
        </w:rPr>
        <w:t>ollective bargaining</w:t>
      </w:r>
      <w:r w:rsidR="00302D09">
        <w:rPr>
          <w:rFonts w:ascii="Arial" w:hAnsi="Arial" w:cs="Arial"/>
          <w:sz w:val="32"/>
          <w:szCs w:val="32"/>
        </w:rPr>
        <w:t>”</w:t>
      </w:r>
      <w:r w:rsidRPr="00717CBA">
        <w:rPr>
          <w:rFonts w:ascii="Arial" w:hAnsi="Arial" w:cs="Arial"/>
          <w:sz w:val="32"/>
          <w:szCs w:val="32"/>
        </w:rPr>
        <w:t xml:space="preserve"> </w:t>
      </w:r>
      <w:r>
        <w:rPr>
          <w:rFonts w:ascii="Arial" w:hAnsi="Arial" w:cs="Arial"/>
          <w:sz w:val="32"/>
          <w:szCs w:val="32"/>
        </w:rPr>
        <w:t>med-</w:t>
      </w:r>
      <w:proofErr w:type="spellStart"/>
      <w:r>
        <w:rPr>
          <w:rFonts w:ascii="Arial" w:hAnsi="Arial" w:cs="Arial"/>
          <w:sz w:val="32"/>
          <w:szCs w:val="32"/>
        </w:rPr>
        <w:t>arb</w:t>
      </w:r>
      <w:proofErr w:type="spellEnd"/>
      <w:r w:rsidR="004A1917">
        <w:rPr>
          <w:rFonts w:ascii="Arial" w:hAnsi="Arial" w:cs="Arial"/>
          <w:sz w:val="32"/>
          <w:szCs w:val="32"/>
        </w:rPr>
        <w:t xml:space="preserve"> aims to achieve </w:t>
      </w:r>
      <w:r w:rsidRPr="00236893">
        <w:rPr>
          <w:rFonts w:ascii="Arial" w:hAnsi="Arial" w:cs="Arial"/>
          <w:sz w:val="32"/>
          <w:szCs w:val="32"/>
        </w:rPr>
        <w:t xml:space="preserve">a full collective bargaining agreement. </w:t>
      </w:r>
      <w:r w:rsidR="004A1917">
        <w:rPr>
          <w:rFonts w:ascii="Arial" w:hAnsi="Arial" w:cs="Arial"/>
          <w:sz w:val="32"/>
          <w:szCs w:val="32"/>
        </w:rPr>
        <w:t xml:space="preserve">The focus here is </w:t>
      </w:r>
      <w:r w:rsidR="006D2F4A">
        <w:rPr>
          <w:rFonts w:ascii="Arial" w:hAnsi="Arial" w:cs="Arial"/>
          <w:sz w:val="32"/>
          <w:szCs w:val="32"/>
        </w:rPr>
        <w:t xml:space="preserve">on </w:t>
      </w:r>
      <w:r w:rsidR="004A1917">
        <w:rPr>
          <w:rFonts w:ascii="Arial" w:hAnsi="Arial" w:cs="Arial"/>
          <w:sz w:val="32"/>
          <w:szCs w:val="32"/>
        </w:rPr>
        <w:t>c</w:t>
      </w:r>
      <w:r w:rsidRPr="00236893">
        <w:rPr>
          <w:rFonts w:ascii="Arial" w:hAnsi="Arial" w:cs="Arial"/>
          <w:sz w:val="32"/>
          <w:szCs w:val="32"/>
        </w:rPr>
        <w:t>ollective bargaining</w:t>
      </w:r>
      <w:r w:rsidRPr="00717CBA">
        <w:rPr>
          <w:rFonts w:ascii="Arial" w:hAnsi="Arial" w:cs="Arial"/>
          <w:sz w:val="32"/>
          <w:szCs w:val="32"/>
        </w:rPr>
        <w:t xml:space="preserve"> </w:t>
      </w:r>
      <w:r>
        <w:rPr>
          <w:rFonts w:ascii="Arial" w:hAnsi="Arial" w:cs="Arial"/>
          <w:sz w:val="32"/>
          <w:szCs w:val="32"/>
        </w:rPr>
        <w:t>med-</w:t>
      </w:r>
      <w:proofErr w:type="spellStart"/>
      <w:r>
        <w:rPr>
          <w:rFonts w:ascii="Arial" w:hAnsi="Arial" w:cs="Arial"/>
          <w:sz w:val="32"/>
          <w:szCs w:val="32"/>
        </w:rPr>
        <w:t>arb</w:t>
      </w:r>
      <w:proofErr w:type="spellEnd"/>
      <w:r w:rsidR="00EF23BA">
        <w:rPr>
          <w:rFonts w:ascii="Arial" w:hAnsi="Arial" w:cs="Arial"/>
          <w:sz w:val="32"/>
          <w:szCs w:val="32"/>
        </w:rPr>
        <w:t xml:space="preserve">, </w:t>
      </w:r>
      <w:r w:rsidR="00E408FA">
        <w:rPr>
          <w:rFonts w:ascii="Arial" w:hAnsi="Arial" w:cs="Arial"/>
          <w:sz w:val="32"/>
          <w:szCs w:val="32"/>
        </w:rPr>
        <w:t>though the concepts behind both</w:t>
      </w:r>
      <w:r w:rsidR="00EF23BA">
        <w:rPr>
          <w:rFonts w:ascii="Arial" w:hAnsi="Arial" w:cs="Arial"/>
          <w:sz w:val="32"/>
          <w:szCs w:val="32"/>
        </w:rPr>
        <w:t xml:space="preserve"> </w:t>
      </w:r>
      <w:r w:rsidR="004A1917">
        <w:rPr>
          <w:rFonts w:ascii="Arial" w:hAnsi="Arial" w:cs="Arial"/>
          <w:sz w:val="32"/>
          <w:szCs w:val="32"/>
        </w:rPr>
        <w:t>kinds of med-</w:t>
      </w:r>
      <w:proofErr w:type="spellStart"/>
      <w:r w:rsidR="004A1917">
        <w:rPr>
          <w:rFonts w:ascii="Arial" w:hAnsi="Arial" w:cs="Arial"/>
          <w:sz w:val="32"/>
          <w:szCs w:val="32"/>
        </w:rPr>
        <w:t>arb</w:t>
      </w:r>
      <w:proofErr w:type="spellEnd"/>
      <w:r w:rsidR="004A1917">
        <w:rPr>
          <w:rFonts w:ascii="Arial" w:hAnsi="Arial" w:cs="Arial"/>
          <w:sz w:val="32"/>
          <w:szCs w:val="32"/>
        </w:rPr>
        <w:t xml:space="preserve"> </w:t>
      </w:r>
      <w:r w:rsidR="00EF23BA">
        <w:rPr>
          <w:rFonts w:ascii="Arial" w:hAnsi="Arial" w:cs="Arial"/>
          <w:sz w:val="32"/>
          <w:szCs w:val="32"/>
        </w:rPr>
        <w:t>are similar.</w:t>
      </w:r>
    </w:p>
    <w:p w14:paraId="493088EF" w14:textId="77777777" w:rsidR="00C3020F" w:rsidRDefault="00C3020F"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660207CC" w14:textId="77777777" w:rsidR="00C3020F" w:rsidRPr="00236893" w:rsidRDefault="00C3020F"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6EB0FB84" w14:textId="7F8ECBE7" w:rsidR="00CB7926" w:rsidRDefault="00CB7926" w:rsidP="001B11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u w:val="single"/>
        </w:rPr>
      </w:pPr>
      <w:r w:rsidRPr="001B1157">
        <w:rPr>
          <w:rFonts w:ascii="Arial" w:hAnsi="Arial" w:cs="Arial"/>
          <w:sz w:val="32"/>
          <w:szCs w:val="32"/>
          <w:u w:val="single"/>
        </w:rPr>
        <w:t>Mediation Phase</w:t>
      </w:r>
    </w:p>
    <w:p w14:paraId="28A27B81" w14:textId="77777777" w:rsidR="006D2F4A" w:rsidRPr="0040399A" w:rsidRDefault="006D2F4A" w:rsidP="00403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u w:val="single"/>
        </w:rPr>
      </w:pPr>
    </w:p>
    <w:p w14:paraId="16ADF4FC" w14:textId="038E09B9" w:rsidR="002E5D8A"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236893">
        <w:rPr>
          <w:rFonts w:ascii="Arial" w:hAnsi="Arial" w:cs="Arial"/>
          <w:sz w:val="32"/>
          <w:szCs w:val="32"/>
        </w:rPr>
        <w:tab/>
      </w:r>
      <w:r w:rsidR="00873B94">
        <w:rPr>
          <w:rFonts w:ascii="Arial" w:hAnsi="Arial" w:cs="Arial"/>
          <w:sz w:val="32"/>
          <w:szCs w:val="32"/>
        </w:rPr>
        <w:t xml:space="preserve">The neutral’s role in </w:t>
      </w:r>
      <w:r w:rsidR="00873B94" w:rsidRPr="004E4306">
        <w:rPr>
          <w:rFonts w:ascii="Arial" w:hAnsi="Arial" w:cs="Arial"/>
          <w:sz w:val="32"/>
          <w:szCs w:val="32"/>
        </w:rPr>
        <w:t>mediation</w:t>
      </w:r>
      <w:r w:rsidR="00873B94">
        <w:rPr>
          <w:rFonts w:ascii="Arial" w:hAnsi="Arial" w:cs="Arial"/>
          <w:sz w:val="32"/>
          <w:szCs w:val="32"/>
        </w:rPr>
        <w:t xml:space="preserve"> is to facilitate negotiations. It is left to the parties to determine how to resolve the substantive issues. The mediator acts as a</w:t>
      </w:r>
      <w:r w:rsidR="00CB7926">
        <w:rPr>
          <w:rFonts w:ascii="Arial" w:hAnsi="Arial" w:cs="Arial"/>
          <w:sz w:val="32"/>
          <w:szCs w:val="32"/>
        </w:rPr>
        <w:t xml:space="preserve"> facilitator and</w:t>
      </w:r>
      <w:r w:rsidR="00873B94">
        <w:rPr>
          <w:rFonts w:ascii="Arial" w:hAnsi="Arial" w:cs="Arial"/>
          <w:sz w:val="32"/>
          <w:szCs w:val="32"/>
        </w:rPr>
        <w:t xml:space="preserve"> catalyst, enabling better communications, encouraging </w:t>
      </w:r>
      <w:proofErr w:type="gramStart"/>
      <w:r w:rsidR="00873B94">
        <w:rPr>
          <w:rFonts w:ascii="Arial" w:hAnsi="Arial" w:cs="Arial"/>
          <w:sz w:val="32"/>
          <w:szCs w:val="32"/>
        </w:rPr>
        <w:t>problem</w:t>
      </w:r>
      <w:r w:rsidR="006D2F4A">
        <w:rPr>
          <w:rFonts w:ascii="Arial" w:hAnsi="Arial" w:cs="Arial"/>
          <w:sz w:val="32"/>
          <w:szCs w:val="32"/>
        </w:rPr>
        <w:t>-</w:t>
      </w:r>
      <w:r w:rsidR="00873B94">
        <w:rPr>
          <w:rFonts w:ascii="Arial" w:hAnsi="Arial" w:cs="Arial"/>
          <w:sz w:val="32"/>
          <w:szCs w:val="32"/>
        </w:rPr>
        <w:t>solving</w:t>
      </w:r>
      <w:proofErr w:type="gramEnd"/>
      <w:r w:rsidR="00873B94">
        <w:rPr>
          <w:rFonts w:ascii="Arial" w:hAnsi="Arial" w:cs="Arial"/>
          <w:sz w:val="32"/>
          <w:szCs w:val="32"/>
        </w:rPr>
        <w:t xml:space="preserve"> and helping the parties overcome obstacles to agreements. </w:t>
      </w:r>
      <w:r w:rsidR="00717CBA">
        <w:rPr>
          <w:rFonts w:ascii="Arial" w:hAnsi="Arial" w:cs="Arial"/>
          <w:sz w:val="32"/>
          <w:szCs w:val="32"/>
        </w:rPr>
        <w:t>When acting as a mediator</w:t>
      </w:r>
      <w:r w:rsidR="00291050">
        <w:rPr>
          <w:rFonts w:ascii="Arial" w:hAnsi="Arial" w:cs="Arial"/>
          <w:sz w:val="32"/>
          <w:szCs w:val="32"/>
        </w:rPr>
        <w:t>,</w:t>
      </w:r>
      <w:r w:rsidR="00717CBA">
        <w:rPr>
          <w:rFonts w:ascii="Arial" w:hAnsi="Arial" w:cs="Arial"/>
          <w:sz w:val="32"/>
          <w:szCs w:val="32"/>
        </w:rPr>
        <w:t xml:space="preserve"> the neutral</w:t>
      </w:r>
      <w:r w:rsidR="00717CBA" w:rsidRPr="00236893">
        <w:rPr>
          <w:rFonts w:ascii="Arial" w:hAnsi="Arial" w:cs="Arial"/>
          <w:sz w:val="32"/>
          <w:szCs w:val="32"/>
        </w:rPr>
        <w:t xml:space="preserve"> has in reserve the authority of an arbitrator.</w:t>
      </w:r>
      <w:r w:rsidR="00717CBA">
        <w:rPr>
          <w:rFonts w:ascii="Arial" w:hAnsi="Arial" w:cs="Arial"/>
          <w:sz w:val="32"/>
          <w:szCs w:val="32"/>
        </w:rPr>
        <w:t xml:space="preserve"> This gives the neutral </w:t>
      </w:r>
      <w:r w:rsidR="00717CBA" w:rsidRPr="00236893">
        <w:rPr>
          <w:rFonts w:ascii="Arial" w:hAnsi="Arial" w:cs="Arial"/>
          <w:sz w:val="32"/>
          <w:szCs w:val="32"/>
        </w:rPr>
        <w:t>power, which is usually unav</w:t>
      </w:r>
      <w:r w:rsidR="00717CBA">
        <w:rPr>
          <w:rFonts w:ascii="Arial" w:hAnsi="Arial" w:cs="Arial"/>
          <w:sz w:val="32"/>
          <w:szCs w:val="32"/>
        </w:rPr>
        <w:t xml:space="preserve">ailable to </w:t>
      </w:r>
      <w:r w:rsidR="00EF23BA">
        <w:rPr>
          <w:rFonts w:ascii="Arial" w:hAnsi="Arial" w:cs="Arial"/>
          <w:sz w:val="32"/>
          <w:szCs w:val="32"/>
        </w:rPr>
        <w:t>a</w:t>
      </w:r>
      <w:r w:rsidR="00717CBA">
        <w:rPr>
          <w:rFonts w:ascii="Arial" w:hAnsi="Arial" w:cs="Arial"/>
          <w:sz w:val="32"/>
          <w:szCs w:val="32"/>
        </w:rPr>
        <w:t xml:space="preserve"> mediator</w:t>
      </w:r>
      <w:r w:rsidR="00873B94">
        <w:rPr>
          <w:rFonts w:ascii="Arial" w:hAnsi="Arial" w:cs="Arial"/>
          <w:sz w:val="32"/>
          <w:szCs w:val="32"/>
        </w:rPr>
        <w:t xml:space="preserve"> alone</w:t>
      </w:r>
      <w:r w:rsidR="00717CBA" w:rsidRPr="00236893">
        <w:rPr>
          <w:rFonts w:ascii="Arial" w:hAnsi="Arial" w:cs="Arial"/>
          <w:sz w:val="32"/>
          <w:szCs w:val="32"/>
        </w:rPr>
        <w:t xml:space="preserve">. </w:t>
      </w:r>
      <w:proofErr w:type="gramStart"/>
      <w:r w:rsidR="00717CBA" w:rsidRPr="00236893">
        <w:rPr>
          <w:rFonts w:ascii="Arial" w:hAnsi="Arial" w:cs="Arial"/>
          <w:sz w:val="32"/>
          <w:szCs w:val="32"/>
        </w:rPr>
        <w:t xml:space="preserve">The clout </w:t>
      </w:r>
      <w:r w:rsidR="00873B94">
        <w:rPr>
          <w:rFonts w:ascii="Arial" w:hAnsi="Arial" w:cs="Arial"/>
          <w:sz w:val="32"/>
          <w:szCs w:val="32"/>
        </w:rPr>
        <w:t>of the</w:t>
      </w:r>
      <w:r w:rsidR="00CB7926">
        <w:rPr>
          <w:rFonts w:ascii="Arial" w:hAnsi="Arial" w:cs="Arial"/>
          <w:sz w:val="32"/>
          <w:szCs w:val="32"/>
        </w:rPr>
        <w:t xml:space="preserve"> neutral when acting as the</w:t>
      </w:r>
      <w:r w:rsidR="00873B94">
        <w:rPr>
          <w:rFonts w:ascii="Arial" w:hAnsi="Arial" w:cs="Arial"/>
          <w:sz w:val="32"/>
          <w:szCs w:val="32"/>
        </w:rPr>
        <w:t xml:space="preserve"> mediator</w:t>
      </w:r>
      <w:r w:rsidR="00CB7926">
        <w:rPr>
          <w:rFonts w:ascii="Arial" w:hAnsi="Arial" w:cs="Arial"/>
          <w:sz w:val="32"/>
          <w:szCs w:val="32"/>
        </w:rPr>
        <w:t xml:space="preserve"> </w:t>
      </w:r>
      <w:r w:rsidR="00873B94">
        <w:rPr>
          <w:rFonts w:ascii="Arial" w:hAnsi="Arial" w:cs="Arial"/>
          <w:sz w:val="32"/>
          <w:szCs w:val="32"/>
        </w:rPr>
        <w:t>stems</w:t>
      </w:r>
      <w:r w:rsidR="00F70A76">
        <w:rPr>
          <w:rFonts w:ascii="Arial" w:hAnsi="Arial" w:cs="Arial"/>
          <w:sz w:val="32"/>
          <w:szCs w:val="32"/>
        </w:rPr>
        <w:t>,</w:t>
      </w:r>
      <w:r w:rsidR="00CB7926">
        <w:rPr>
          <w:rFonts w:ascii="Arial" w:hAnsi="Arial" w:cs="Arial"/>
          <w:sz w:val="32"/>
          <w:szCs w:val="32"/>
        </w:rPr>
        <w:t xml:space="preserve"> at least </w:t>
      </w:r>
      <w:r w:rsidR="00795724">
        <w:rPr>
          <w:rFonts w:ascii="Arial" w:hAnsi="Arial" w:cs="Arial"/>
          <w:sz w:val="32"/>
          <w:szCs w:val="32"/>
        </w:rPr>
        <w:t>partly</w:t>
      </w:r>
      <w:r w:rsidR="00F70A76">
        <w:rPr>
          <w:rFonts w:ascii="Arial" w:hAnsi="Arial" w:cs="Arial"/>
          <w:sz w:val="32"/>
          <w:szCs w:val="32"/>
        </w:rPr>
        <w:t>,</w:t>
      </w:r>
      <w:r w:rsidR="00795724">
        <w:rPr>
          <w:rFonts w:ascii="Arial" w:hAnsi="Arial" w:cs="Arial"/>
          <w:sz w:val="32"/>
          <w:szCs w:val="32"/>
        </w:rPr>
        <w:t xml:space="preserve"> </w:t>
      </w:r>
      <w:r w:rsidR="00873B94">
        <w:rPr>
          <w:rFonts w:ascii="Arial" w:hAnsi="Arial" w:cs="Arial"/>
          <w:sz w:val="32"/>
          <w:szCs w:val="32"/>
        </w:rPr>
        <w:t>from his</w:t>
      </w:r>
      <w:r w:rsidR="00291050">
        <w:rPr>
          <w:rFonts w:ascii="Arial" w:hAnsi="Arial" w:cs="Arial"/>
          <w:sz w:val="32"/>
          <w:szCs w:val="32"/>
        </w:rPr>
        <w:t xml:space="preserve"> or </w:t>
      </w:r>
      <w:r w:rsidR="00873B94">
        <w:rPr>
          <w:rFonts w:ascii="Arial" w:hAnsi="Arial" w:cs="Arial"/>
          <w:sz w:val="32"/>
          <w:szCs w:val="32"/>
        </w:rPr>
        <w:t>her</w:t>
      </w:r>
      <w:r w:rsidR="00EF23BA">
        <w:rPr>
          <w:rFonts w:ascii="Arial" w:hAnsi="Arial" w:cs="Arial"/>
          <w:sz w:val="32"/>
          <w:szCs w:val="32"/>
        </w:rPr>
        <w:t xml:space="preserve"> role as</w:t>
      </w:r>
      <w:r w:rsidR="00717CBA">
        <w:rPr>
          <w:rFonts w:ascii="Arial" w:hAnsi="Arial" w:cs="Arial"/>
          <w:sz w:val="32"/>
          <w:szCs w:val="32"/>
        </w:rPr>
        <w:t xml:space="preserve"> the ultimate decider of any</w:t>
      </w:r>
      <w:r w:rsidR="00717CBA" w:rsidRPr="00236893">
        <w:rPr>
          <w:rFonts w:ascii="Arial" w:hAnsi="Arial" w:cs="Arial"/>
          <w:sz w:val="32"/>
          <w:szCs w:val="32"/>
        </w:rPr>
        <w:t xml:space="preserve"> open issues.</w:t>
      </w:r>
      <w:proofErr w:type="gramEnd"/>
    </w:p>
    <w:p w14:paraId="2A9C2F1B" w14:textId="77777777" w:rsidR="002E5D8A" w:rsidRDefault="002E5D8A"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4C7E431" w14:textId="7B17B9C6" w:rsidR="00EF23BA" w:rsidRDefault="002E5D8A"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2E5702" w:rsidRPr="00236893">
        <w:rPr>
          <w:rFonts w:ascii="Arial" w:hAnsi="Arial" w:cs="Arial"/>
          <w:sz w:val="32"/>
          <w:szCs w:val="32"/>
        </w:rPr>
        <w:t>This first stag</w:t>
      </w:r>
      <w:r w:rsidR="00BE517D">
        <w:rPr>
          <w:rFonts w:ascii="Arial" w:hAnsi="Arial" w:cs="Arial"/>
          <w:sz w:val="32"/>
          <w:szCs w:val="32"/>
        </w:rPr>
        <w:t>e is fairly typical of mediation generally</w:t>
      </w:r>
      <w:r w:rsidR="002E5702" w:rsidRPr="00236893">
        <w:rPr>
          <w:rFonts w:ascii="Arial" w:hAnsi="Arial" w:cs="Arial"/>
          <w:sz w:val="32"/>
          <w:szCs w:val="32"/>
        </w:rPr>
        <w:t xml:space="preserve">. It involves </w:t>
      </w:r>
      <w:r w:rsidR="00BD4162">
        <w:rPr>
          <w:rFonts w:ascii="Arial" w:hAnsi="Arial" w:cs="Arial"/>
          <w:sz w:val="32"/>
          <w:szCs w:val="32"/>
        </w:rPr>
        <w:t xml:space="preserve">separate </w:t>
      </w:r>
      <w:r w:rsidR="002E5702" w:rsidRPr="00236893">
        <w:rPr>
          <w:rFonts w:ascii="Arial" w:hAnsi="Arial" w:cs="Arial"/>
          <w:sz w:val="32"/>
          <w:szCs w:val="32"/>
        </w:rPr>
        <w:t xml:space="preserve">communications </w:t>
      </w:r>
      <w:r w:rsidR="00BE517D">
        <w:rPr>
          <w:rFonts w:ascii="Arial" w:hAnsi="Arial" w:cs="Arial"/>
          <w:sz w:val="32"/>
          <w:szCs w:val="32"/>
        </w:rPr>
        <w:t>between the mediator and</w:t>
      </w:r>
      <w:r w:rsidR="00EF23BA">
        <w:rPr>
          <w:rFonts w:ascii="Arial" w:hAnsi="Arial" w:cs="Arial"/>
          <w:sz w:val="32"/>
          <w:szCs w:val="32"/>
        </w:rPr>
        <w:t xml:space="preserve"> each party</w:t>
      </w:r>
      <w:r w:rsidR="002E5702" w:rsidRPr="00236893">
        <w:rPr>
          <w:rFonts w:ascii="Arial" w:hAnsi="Arial" w:cs="Arial"/>
          <w:sz w:val="32"/>
          <w:szCs w:val="32"/>
        </w:rPr>
        <w:t xml:space="preserve"> alone as well as discussions between the parties in joint session. </w:t>
      </w:r>
      <w:r w:rsidR="00033023" w:rsidRPr="00236893">
        <w:rPr>
          <w:rFonts w:ascii="Arial" w:hAnsi="Arial" w:cs="Arial"/>
          <w:sz w:val="32"/>
          <w:szCs w:val="32"/>
        </w:rPr>
        <w:t>T</w:t>
      </w:r>
      <w:r w:rsidR="002E5702" w:rsidRPr="00236893">
        <w:rPr>
          <w:rFonts w:ascii="Arial" w:hAnsi="Arial" w:cs="Arial"/>
          <w:sz w:val="32"/>
          <w:szCs w:val="32"/>
        </w:rPr>
        <w:t xml:space="preserve">he mediator </w:t>
      </w:r>
      <w:r w:rsidR="00873B94">
        <w:rPr>
          <w:rFonts w:ascii="Arial" w:hAnsi="Arial" w:cs="Arial"/>
          <w:sz w:val="32"/>
          <w:szCs w:val="32"/>
        </w:rPr>
        <w:t xml:space="preserve">clarifies the facts and issues; he </w:t>
      </w:r>
      <w:r w:rsidR="00291050">
        <w:rPr>
          <w:rFonts w:ascii="Arial" w:hAnsi="Arial" w:cs="Arial"/>
          <w:sz w:val="32"/>
          <w:szCs w:val="32"/>
        </w:rPr>
        <w:t xml:space="preserve">or she </w:t>
      </w:r>
      <w:r w:rsidR="00F70A76">
        <w:rPr>
          <w:rFonts w:ascii="Arial" w:hAnsi="Arial" w:cs="Arial"/>
          <w:sz w:val="32"/>
          <w:szCs w:val="32"/>
        </w:rPr>
        <w:t xml:space="preserve">then </w:t>
      </w:r>
      <w:r w:rsidR="00EF23BA">
        <w:rPr>
          <w:rFonts w:ascii="Arial" w:hAnsi="Arial" w:cs="Arial"/>
          <w:sz w:val="32"/>
          <w:szCs w:val="32"/>
        </w:rPr>
        <w:t>questions and probes</w:t>
      </w:r>
      <w:r w:rsidR="00C628BB">
        <w:rPr>
          <w:rFonts w:ascii="Arial" w:hAnsi="Arial" w:cs="Arial"/>
          <w:sz w:val="32"/>
          <w:szCs w:val="32"/>
        </w:rPr>
        <w:t xml:space="preserve"> the parties separately as well as</w:t>
      </w:r>
      <w:r w:rsidR="002E5702" w:rsidRPr="00236893">
        <w:rPr>
          <w:rFonts w:ascii="Arial" w:hAnsi="Arial" w:cs="Arial"/>
          <w:sz w:val="32"/>
          <w:szCs w:val="32"/>
        </w:rPr>
        <w:t xml:space="preserve"> together to deter</w:t>
      </w:r>
      <w:r w:rsidR="00BE517D">
        <w:rPr>
          <w:rFonts w:ascii="Arial" w:hAnsi="Arial" w:cs="Arial"/>
          <w:sz w:val="32"/>
          <w:szCs w:val="32"/>
        </w:rPr>
        <w:t xml:space="preserve">mine their real interests and </w:t>
      </w:r>
      <w:r w:rsidR="002E7C1F">
        <w:rPr>
          <w:rFonts w:ascii="Arial" w:hAnsi="Arial" w:cs="Arial"/>
          <w:sz w:val="32"/>
          <w:szCs w:val="32"/>
        </w:rPr>
        <w:t xml:space="preserve">their </w:t>
      </w:r>
      <w:r w:rsidR="00291050">
        <w:rPr>
          <w:rFonts w:ascii="Arial" w:hAnsi="Arial" w:cs="Arial"/>
          <w:sz w:val="32"/>
          <w:szCs w:val="32"/>
        </w:rPr>
        <w:t xml:space="preserve">thoughts on </w:t>
      </w:r>
      <w:r w:rsidR="002E5702" w:rsidRPr="00236893">
        <w:rPr>
          <w:rFonts w:ascii="Arial" w:hAnsi="Arial" w:cs="Arial"/>
          <w:sz w:val="32"/>
          <w:szCs w:val="32"/>
        </w:rPr>
        <w:t>how to resolve the issue</w:t>
      </w:r>
      <w:r w:rsidR="00033023" w:rsidRPr="00236893">
        <w:rPr>
          <w:rFonts w:ascii="Arial" w:hAnsi="Arial" w:cs="Arial"/>
          <w:sz w:val="32"/>
          <w:szCs w:val="32"/>
        </w:rPr>
        <w:t xml:space="preserve">s. </w:t>
      </w:r>
      <w:r w:rsidR="00CB7926">
        <w:rPr>
          <w:rFonts w:ascii="Arial" w:hAnsi="Arial" w:cs="Arial"/>
          <w:sz w:val="32"/>
          <w:szCs w:val="32"/>
        </w:rPr>
        <w:t>Next</w:t>
      </w:r>
      <w:r w:rsidR="00795724">
        <w:rPr>
          <w:rFonts w:ascii="Arial" w:hAnsi="Arial" w:cs="Arial"/>
          <w:sz w:val="32"/>
          <w:szCs w:val="32"/>
        </w:rPr>
        <w:t>,</w:t>
      </w:r>
      <w:r w:rsidR="002E5702" w:rsidRPr="00236893">
        <w:rPr>
          <w:rFonts w:ascii="Arial" w:hAnsi="Arial" w:cs="Arial"/>
          <w:sz w:val="32"/>
          <w:szCs w:val="32"/>
        </w:rPr>
        <w:t xml:space="preserve"> the mediator tries to de</w:t>
      </w:r>
      <w:r w:rsidR="00EF23BA">
        <w:rPr>
          <w:rFonts w:ascii="Arial" w:hAnsi="Arial" w:cs="Arial"/>
          <w:sz w:val="32"/>
          <w:szCs w:val="32"/>
        </w:rPr>
        <w:t>velop common concepts and</w:t>
      </w:r>
      <w:r w:rsidR="002E5702" w:rsidRPr="00236893">
        <w:rPr>
          <w:rFonts w:ascii="Arial" w:hAnsi="Arial" w:cs="Arial"/>
          <w:sz w:val="32"/>
          <w:szCs w:val="32"/>
        </w:rPr>
        <w:t xml:space="preserve"> explore options.</w:t>
      </w:r>
      <w:r w:rsidR="00CB7926">
        <w:rPr>
          <w:rFonts w:ascii="Arial" w:hAnsi="Arial" w:cs="Arial"/>
          <w:sz w:val="32"/>
          <w:szCs w:val="32"/>
        </w:rPr>
        <w:t xml:space="preserve"> Finally</w:t>
      </w:r>
      <w:r w:rsidR="00795724">
        <w:rPr>
          <w:rFonts w:ascii="Arial" w:hAnsi="Arial" w:cs="Arial"/>
          <w:sz w:val="32"/>
          <w:szCs w:val="32"/>
        </w:rPr>
        <w:t>,</w:t>
      </w:r>
      <w:r w:rsidR="00CB7926">
        <w:rPr>
          <w:rFonts w:ascii="Arial" w:hAnsi="Arial" w:cs="Arial"/>
          <w:sz w:val="32"/>
          <w:szCs w:val="32"/>
        </w:rPr>
        <w:t xml:space="preserve"> the mediator secures a final agreement in writing.</w:t>
      </w:r>
    </w:p>
    <w:p w14:paraId="438A0D48" w14:textId="77777777" w:rsidR="00EF23BA" w:rsidRDefault="00EF23BA"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22C6910" w14:textId="0BFC258A" w:rsidR="002E5D8A" w:rsidRDefault="00EF23BA"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2E5702" w:rsidRPr="00236893">
        <w:rPr>
          <w:rFonts w:ascii="Arial" w:hAnsi="Arial" w:cs="Arial"/>
          <w:sz w:val="32"/>
          <w:szCs w:val="32"/>
        </w:rPr>
        <w:t xml:space="preserve">It is not a good idea for the mediator to </w:t>
      </w:r>
      <w:r w:rsidR="00CB7926">
        <w:rPr>
          <w:rFonts w:ascii="Arial" w:hAnsi="Arial" w:cs="Arial"/>
          <w:sz w:val="32"/>
          <w:szCs w:val="32"/>
        </w:rPr>
        <w:t xml:space="preserve">suggest </w:t>
      </w:r>
      <w:r w:rsidR="002E5702" w:rsidRPr="00236893">
        <w:rPr>
          <w:rFonts w:ascii="Arial" w:hAnsi="Arial" w:cs="Arial"/>
          <w:sz w:val="32"/>
          <w:szCs w:val="32"/>
        </w:rPr>
        <w:t>resolutions</w:t>
      </w:r>
      <w:r>
        <w:rPr>
          <w:rFonts w:ascii="Arial" w:hAnsi="Arial" w:cs="Arial"/>
          <w:sz w:val="32"/>
          <w:szCs w:val="32"/>
        </w:rPr>
        <w:t xml:space="preserve"> to the parties</w:t>
      </w:r>
      <w:r w:rsidR="00291050">
        <w:rPr>
          <w:rFonts w:ascii="Arial" w:hAnsi="Arial" w:cs="Arial"/>
          <w:sz w:val="32"/>
          <w:szCs w:val="32"/>
        </w:rPr>
        <w:t xml:space="preserve"> too quickly</w:t>
      </w:r>
      <w:r>
        <w:rPr>
          <w:rFonts w:ascii="Arial" w:hAnsi="Arial" w:cs="Arial"/>
          <w:sz w:val="32"/>
          <w:szCs w:val="32"/>
        </w:rPr>
        <w:t>. The mediator</w:t>
      </w:r>
      <w:r w:rsidR="002E5702" w:rsidRPr="00236893">
        <w:rPr>
          <w:rFonts w:ascii="Arial" w:hAnsi="Arial" w:cs="Arial"/>
          <w:sz w:val="32"/>
          <w:szCs w:val="32"/>
        </w:rPr>
        <w:t xml:space="preserve"> should not </w:t>
      </w:r>
      <w:r w:rsidR="00C06322" w:rsidRPr="00236893">
        <w:rPr>
          <w:rFonts w:ascii="Arial" w:hAnsi="Arial" w:cs="Arial"/>
          <w:sz w:val="32"/>
          <w:szCs w:val="32"/>
        </w:rPr>
        <w:t>say,</w:t>
      </w:r>
      <w:r w:rsidR="00CE7E0F">
        <w:rPr>
          <w:rFonts w:ascii="Arial" w:hAnsi="Arial" w:cs="Arial"/>
          <w:sz w:val="32"/>
          <w:szCs w:val="32"/>
        </w:rPr>
        <w:t xml:space="preserve"> “This is what I would do</w:t>
      </w:r>
      <w:r w:rsidR="00291050">
        <w:rPr>
          <w:rFonts w:ascii="Arial" w:hAnsi="Arial" w:cs="Arial"/>
          <w:sz w:val="32"/>
          <w:szCs w:val="32"/>
        </w:rPr>
        <w:t>.</w:t>
      </w:r>
      <w:r w:rsidR="00CE7E0F">
        <w:rPr>
          <w:rFonts w:ascii="Arial" w:hAnsi="Arial" w:cs="Arial"/>
          <w:sz w:val="32"/>
          <w:szCs w:val="32"/>
        </w:rPr>
        <w:t xml:space="preserve">” </w:t>
      </w:r>
      <w:r w:rsidR="0089618B">
        <w:rPr>
          <w:rFonts w:ascii="Arial" w:hAnsi="Arial" w:cs="Arial"/>
          <w:sz w:val="32"/>
          <w:szCs w:val="32"/>
        </w:rPr>
        <w:t xml:space="preserve">His or her </w:t>
      </w:r>
      <w:r>
        <w:rPr>
          <w:rFonts w:ascii="Arial" w:hAnsi="Arial" w:cs="Arial"/>
          <w:sz w:val="32"/>
          <w:szCs w:val="32"/>
        </w:rPr>
        <w:t>role</w:t>
      </w:r>
      <w:r w:rsidR="002E5702" w:rsidRPr="00236893">
        <w:rPr>
          <w:rFonts w:ascii="Arial" w:hAnsi="Arial" w:cs="Arial"/>
          <w:sz w:val="32"/>
          <w:szCs w:val="32"/>
        </w:rPr>
        <w:t xml:space="preserve"> is not </w:t>
      </w:r>
      <w:r>
        <w:rPr>
          <w:rFonts w:ascii="Arial" w:hAnsi="Arial" w:cs="Arial"/>
          <w:sz w:val="32"/>
          <w:szCs w:val="32"/>
        </w:rPr>
        <w:t>to pass</w:t>
      </w:r>
      <w:r w:rsidR="002E5702" w:rsidRPr="00236893">
        <w:rPr>
          <w:rFonts w:ascii="Arial" w:hAnsi="Arial" w:cs="Arial"/>
          <w:sz w:val="32"/>
          <w:szCs w:val="32"/>
        </w:rPr>
        <w:t xml:space="preserve"> down wisdom from on high. The real goal is to determine what the parties need and want</w:t>
      </w:r>
      <w:r w:rsidR="00BE517D">
        <w:rPr>
          <w:rFonts w:ascii="Arial" w:hAnsi="Arial" w:cs="Arial"/>
          <w:sz w:val="32"/>
          <w:szCs w:val="32"/>
        </w:rPr>
        <w:t>,</w:t>
      </w:r>
      <w:r w:rsidR="002E5702" w:rsidRPr="00236893">
        <w:rPr>
          <w:rFonts w:ascii="Arial" w:hAnsi="Arial" w:cs="Arial"/>
          <w:sz w:val="32"/>
          <w:szCs w:val="32"/>
        </w:rPr>
        <w:t xml:space="preserve"> not what the neutral would do on his</w:t>
      </w:r>
      <w:r w:rsidR="0089618B">
        <w:rPr>
          <w:rFonts w:ascii="Arial" w:hAnsi="Arial" w:cs="Arial"/>
          <w:sz w:val="32"/>
          <w:szCs w:val="32"/>
        </w:rPr>
        <w:t xml:space="preserve"> or her </w:t>
      </w:r>
      <w:r w:rsidR="002E5702" w:rsidRPr="00236893">
        <w:rPr>
          <w:rFonts w:ascii="Arial" w:hAnsi="Arial" w:cs="Arial"/>
          <w:sz w:val="32"/>
          <w:szCs w:val="32"/>
        </w:rPr>
        <w:t>own.</w:t>
      </w:r>
      <w:r w:rsidR="007E5BCD">
        <w:rPr>
          <w:rFonts w:ascii="Arial" w:hAnsi="Arial" w:cs="Arial"/>
          <w:sz w:val="32"/>
          <w:szCs w:val="32"/>
        </w:rPr>
        <w:t xml:space="preserve"> </w:t>
      </w:r>
      <w:r w:rsidR="00F70A76">
        <w:rPr>
          <w:rFonts w:ascii="Arial" w:hAnsi="Arial" w:cs="Arial"/>
          <w:sz w:val="32"/>
          <w:szCs w:val="32"/>
        </w:rPr>
        <w:t xml:space="preserve">In the mediation phase, the </w:t>
      </w:r>
      <w:r w:rsidR="002E7C1F" w:rsidRPr="00F70A76">
        <w:rPr>
          <w:rFonts w:ascii="Arial" w:hAnsi="Arial" w:cs="Arial"/>
          <w:sz w:val="32"/>
          <w:szCs w:val="32"/>
        </w:rPr>
        <w:t xml:space="preserve">neutral </w:t>
      </w:r>
      <w:r w:rsidR="002E5702" w:rsidRPr="00F70A76">
        <w:rPr>
          <w:rFonts w:ascii="Arial" w:hAnsi="Arial" w:cs="Arial"/>
          <w:sz w:val="32"/>
          <w:szCs w:val="32"/>
        </w:rPr>
        <w:t xml:space="preserve">should be </w:t>
      </w:r>
      <w:r w:rsidR="00033023" w:rsidRPr="00F70A76">
        <w:rPr>
          <w:rFonts w:ascii="Arial" w:hAnsi="Arial" w:cs="Arial"/>
          <w:sz w:val="32"/>
          <w:szCs w:val="32"/>
        </w:rPr>
        <w:t>reluctant to use the power</w:t>
      </w:r>
      <w:r w:rsidR="002E5702" w:rsidRPr="00F70A76">
        <w:rPr>
          <w:rFonts w:ascii="Arial" w:hAnsi="Arial" w:cs="Arial"/>
          <w:sz w:val="32"/>
          <w:szCs w:val="32"/>
        </w:rPr>
        <w:t xml:space="preserve"> he</w:t>
      </w:r>
      <w:r w:rsidR="0089618B">
        <w:rPr>
          <w:rFonts w:ascii="Arial" w:hAnsi="Arial" w:cs="Arial"/>
          <w:sz w:val="32"/>
          <w:szCs w:val="32"/>
        </w:rPr>
        <w:t xml:space="preserve"> or </w:t>
      </w:r>
      <w:r w:rsidR="000D247C">
        <w:rPr>
          <w:rFonts w:ascii="Arial" w:hAnsi="Arial" w:cs="Arial"/>
          <w:sz w:val="32"/>
          <w:szCs w:val="32"/>
        </w:rPr>
        <w:t>she</w:t>
      </w:r>
      <w:r w:rsidR="002E5702" w:rsidRPr="00236893">
        <w:rPr>
          <w:rFonts w:ascii="Arial" w:hAnsi="Arial" w:cs="Arial"/>
          <w:sz w:val="32"/>
          <w:szCs w:val="32"/>
        </w:rPr>
        <w:t xml:space="preserve"> has</w:t>
      </w:r>
      <w:r w:rsidR="00033023" w:rsidRPr="00236893">
        <w:rPr>
          <w:rFonts w:ascii="Arial" w:hAnsi="Arial" w:cs="Arial"/>
          <w:sz w:val="32"/>
          <w:szCs w:val="32"/>
        </w:rPr>
        <w:t xml:space="preserve"> as an arbitrator</w:t>
      </w:r>
      <w:r w:rsidR="002E7C1F">
        <w:rPr>
          <w:rFonts w:ascii="Arial" w:hAnsi="Arial" w:cs="Arial"/>
          <w:sz w:val="32"/>
          <w:szCs w:val="32"/>
        </w:rPr>
        <w:t xml:space="preserve">. The neutral </w:t>
      </w:r>
      <w:r w:rsidR="007E5BCD">
        <w:rPr>
          <w:rFonts w:ascii="Arial" w:hAnsi="Arial" w:cs="Arial"/>
          <w:sz w:val="32"/>
          <w:szCs w:val="32"/>
        </w:rPr>
        <w:t xml:space="preserve">is tasked with </w:t>
      </w:r>
      <w:r w:rsidR="00C06322" w:rsidRPr="00236893">
        <w:rPr>
          <w:rFonts w:ascii="Arial" w:hAnsi="Arial" w:cs="Arial"/>
          <w:sz w:val="32"/>
          <w:szCs w:val="32"/>
        </w:rPr>
        <w:t>help</w:t>
      </w:r>
      <w:r w:rsidR="007E5BCD">
        <w:rPr>
          <w:rFonts w:ascii="Arial" w:hAnsi="Arial" w:cs="Arial"/>
          <w:sz w:val="32"/>
          <w:szCs w:val="32"/>
        </w:rPr>
        <w:t>ing</w:t>
      </w:r>
      <w:r w:rsidR="00C06322" w:rsidRPr="00236893">
        <w:rPr>
          <w:rFonts w:ascii="Arial" w:hAnsi="Arial" w:cs="Arial"/>
          <w:sz w:val="32"/>
          <w:szCs w:val="32"/>
        </w:rPr>
        <w:t xml:space="preserve"> </w:t>
      </w:r>
      <w:r w:rsidR="0089618B">
        <w:rPr>
          <w:rFonts w:ascii="Arial" w:hAnsi="Arial" w:cs="Arial"/>
          <w:sz w:val="32"/>
          <w:szCs w:val="32"/>
        </w:rPr>
        <w:t xml:space="preserve">steer </w:t>
      </w:r>
      <w:r w:rsidR="00C06322" w:rsidRPr="00236893">
        <w:rPr>
          <w:rFonts w:ascii="Arial" w:hAnsi="Arial" w:cs="Arial"/>
          <w:sz w:val="32"/>
          <w:szCs w:val="32"/>
        </w:rPr>
        <w:t>the</w:t>
      </w:r>
      <w:r w:rsidR="00CB7926">
        <w:rPr>
          <w:rFonts w:ascii="Arial" w:hAnsi="Arial" w:cs="Arial"/>
          <w:sz w:val="32"/>
          <w:szCs w:val="32"/>
        </w:rPr>
        <w:t xml:space="preserve"> parties</w:t>
      </w:r>
      <w:r w:rsidR="00C06322" w:rsidRPr="00236893">
        <w:rPr>
          <w:rFonts w:ascii="Arial" w:hAnsi="Arial" w:cs="Arial"/>
          <w:sz w:val="32"/>
          <w:szCs w:val="32"/>
        </w:rPr>
        <w:t xml:space="preserve"> to resolution.</w:t>
      </w:r>
    </w:p>
    <w:p w14:paraId="22DB6C7D" w14:textId="77777777" w:rsidR="00CB7926" w:rsidRDefault="00CB7926"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6DDB53A" w14:textId="77777777" w:rsidR="00CB7926" w:rsidRPr="001B1157" w:rsidRDefault="00CB7926" w:rsidP="001B11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u w:val="single"/>
        </w:rPr>
      </w:pPr>
      <w:r w:rsidRPr="001B1157">
        <w:rPr>
          <w:rFonts w:ascii="Arial" w:hAnsi="Arial" w:cs="Arial"/>
          <w:sz w:val="32"/>
          <w:szCs w:val="32"/>
          <w:u w:val="single"/>
        </w:rPr>
        <w:t>“Muscular” Mediation</w:t>
      </w:r>
    </w:p>
    <w:p w14:paraId="127E464B" w14:textId="77777777" w:rsidR="00CB7926" w:rsidRDefault="00CB7926"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15B6505" w14:textId="17532C92" w:rsidR="005D02BB" w:rsidRDefault="002E5D8A"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033023" w:rsidRPr="00236893">
        <w:rPr>
          <w:rFonts w:ascii="Arial" w:hAnsi="Arial" w:cs="Arial"/>
          <w:sz w:val="32"/>
          <w:szCs w:val="32"/>
        </w:rPr>
        <w:t>However, i</w:t>
      </w:r>
      <w:r w:rsidR="002E5702" w:rsidRPr="00236893">
        <w:rPr>
          <w:rFonts w:ascii="Arial" w:hAnsi="Arial" w:cs="Arial"/>
          <w:sz w:val="32"/>
          <w:szCs w:val="32"/>
        </w:rPr>
        <w:t>f the parties are</w:t>
      </w:r>
      <w:r w:rsidR="00192D97">
        <w:rPr>
          <w:rFonts w:ascii="Arial" w:hAnsi="Arial" w:cs="Arial"/>
          <w:sz w:val="32"/>
          <w:szCs w:val="32"/>
        </w:rPr>
        <w:t xml:space="preserve"> stuck in discussions and negotiations</w:t>
      </w:r>
      <w:r w:rsidR="00BE517D">
        <w:rPr>
          <w:rFonts w:ascii="Arial" w:hAnsi="Arial" w:cs="Arial"/>
          <w:sz w:val="32"/>
          <w:szCs w:val="32"/>
        </w:rPr>
        <w:t xml:space="preserve"> </w:t>
      </w:r>
      <w:r w:rsidR="00192D97">
        <w:rPr>
          <w:rFonts w:ascii="Arial" w:hAnsi="Arial" w:cs="Arial"/>
          <w:sz w:val="32"/>
          <w:szCs w:val="32"/>
        </w:rPr>
        <w:t xml:space="preserve">are not </w:t>
      </w:r>
      <w:r w:rsidR="00BE517D">
        <w:rPr>
          <w:rFonts w:ascii="Arial" w:hAnsi="Arial" w:cs="Arial"/>
          <w:sz w:val="32"/>
          <w:szCs w:val="32"/>
        </w:rPr>
        <w:t>progressing,</w:t>
      </w:r>
      <w:r w:rsidR="002E5702" w:rsidRPr="00236893">
        <w:rPr>
          <w:rFonts w:ascii="Arial" w:hAnsi="Arial" w:cs="Arial"/>
          <w:sz w:val="32"/>
          <w:szCs w:val="32"/>
        </w:rPr>
        <w:t xml:space="preserve"> then </w:t>
      </w:r>
      <w:r w:rsidR="00192D97">
        <w:rPr>
          <w:rFonts w:ascii="Arial" w:hAnsi="Arial" w:cs="Arial"/>
          <w:sz w:val="32"/>
          <w:szCs w:val="32"/>
        </w:rPr>
        <w:t xml:space="preserve">the mediator </w:t>
      </w:r>
      <w:r w:rsidR="002E5702" w:rsidRPr="00236893">
        <w:rPr>
          <w:rFonts w:ascii="Arial" w:hAnsi="Arial" w:cs="Arial"/>
          <w:sz w:val="32"/>
          <w:szCs w:val="32"/>
        </w:rPr>
        <w:t xml:space="preserve">could </w:t>
      </w:r>
      <w:r w:rsidR="00192D97">
        <w:rPr>
          <w:rFonts w:ascii="Arial" w:hAnsi="Arial" w:cs="Arial"/>
          <w:sz w:val="32"/>
          <w:szCs w:val="32"/>
        </w:rPr>
        <w:t>use his</w:t>
      </w:r>
      <w:r w:rsidR="0089618B">
        <w:rPr>
          <w:rFonts w:ascii="Arial" w:hAnsi="Arial" w:cs="Arial"/>
          <w:sz w:val="32"/>
          <w:szCs w:val="32"/>
        </w:rPr>
        <w:t xml:space="preserve"> or </w:t>
      </w:r>
      <w:r w:rsidR="00192D97">
        <w:rPr>
          <w:rFonts w:ascii="Arial" w:hAnsi="Arial" w:cs="Arial"/>
          <w:sz w:val="32"/>
          <w:szCs w:val="32"/>
        </w:rPr>
        <w:t xml:space="preserve">her clout </w:t>
      </w:r>
      <w:r w:rsidR="002E5702" w:rsidRPr="00236893">
        <w:rPr>
          <w:rFonts w:ascii="Arial" w:hAnsi="Arial" w:cs="Arial"/>
          <w:sz w:val="32"/>
          <w:szCs w:val="32"/>
        </w:rPr>
        <w:t>and beg</w:t>
      </w:r>
      <w:r w:rsidR="00192D97">
        <w:rPr>
          <w:rFonts w:ascii="Arial" w:hAnsi="Arial" w:cs="Arial"/>
          <w:sz w:val="32"/>
          <w:szCs w:val="32"/>
        </w:rPr>
        <w:t xml:space="preserve">in to discuss </w:t>
      </w:r>
      <w:r w:rsidR="0089618B">
        <w:rPr>
          <w:rFonts w:ascii="Arial" w:hAnsi="Arial" w:cs="Arial"/>
          <w:sz w:val="32"/>
          <w:szCs w:val="32"/>
        </w:rPr>
        <w:t xml:space="preserve">how </w:t>
      </w:r>
      <w:r w:rsidR="00192D97">
        <w:rPr>
          <w:rFonts w:ascii="Arial" w:hAnsi="Arial" w:cs="Arial"/>
          <w:sz w:val="32"/>
          <w:szCs w:val="32"/>
        </w:rPr>
        <w:t>he</w:t>
      </w:r>
      <w:r w:rsidR="0089618B">
        <w:rPr>
          <w:rFonts w:ascii="Arial" w:hAnsi="Arial" w:cs="Arial"/>
          <w:sz w:val="32"/>
          <w:szCs w:val="32"/>
        </w:rPr>
        <w:t xml:space="preserve"> or </w:t>
      </w:r>
      <w:r w:rsidR="00192D97">
        <w:rPr>
          <w:rFonts w:ascii="Arial" w:hAnsi="Arial" w:cs="Arial"/>
          <w:sz w:val="32"/>
          <w:szCs w:val="32"/>
        </w:rPr>
        <w:t>she</w:t>
      </w:r>
      <w:r w:rsidR="002E5702" w:rsidRPr="00236893">
        <w:rPr>
          <w:rFonts w:ascii="Arial" w:hAnsi="Arial" w:cs="Arial"/>
          <w:sz w:val="32"/>
          <w:szCs w:val="32"/>
        </w:rPr>
        <w:t xml:space="preserve"> thinks the issue could </w:t>
      </w:r>
      <w:r>
        <w:rPr>
          <w:rFonts w:ascii="Arial" w:hAnsi="Arial" w:cs="Arial"/>
          <w:sz w:val="32"/>
          <w:szCs w:val="32"/>
        </w:rPr>
        <w:t xml:space="preserve">be resolved. </w:t>
      </w:r>
      <w:r w:rsidR="0089618B">
        <w:rPr>
          <w:rFonts w:ascii="Arial" w:hAnsi="Arial" w:cs="Arial"/>
          <w:sz w:val="32"/>
          <w:szCs w:val="32"/>
        </w:rPr>
        <w:t xml:space="preserve">Thus, </w:t>
      </w:r>
      <w:r w:rsidR="00117ACF">
        <w:rPr>
          <w:rFonts w:ascii="Arial" w:hAnsi="Arial" w:cs="Arial"/>
          <w:sz w:val="32"/>
          <w:szCs w:val="32"/>
        </w:rPr>
        <w:t>where the parties are flailing</w:t>
      </w:r>
      <w:r w:rsidR="00CB7926">
        <w:rPr>
          <w:rFonts w:ascii="Arial" w:hAnsi="Arial" w:cs="Arial"/>
          <w:sz w:val="32"/>
          <w:szCs w:val="32"/>
        </w:rPr>
        <w:t>,</w:t>
      </w:r>
      <w:r w:rsidR="00117ACF">
        <w:rPr>
          <w:rFonts w:ascii="Arial" w:hAnsi="Arial" w:cs="Arial"/>
          <w:sz w:val="32"/>
          <w:szCs w:val="32"/>
        </w:rPr>
        <w:t xml:space="preserve"> drifting</w:t>
      </w:r>
      <w:r w:rsidR="00CB7926">
        <w:rPr>
          <w:rFonts w:ascii="Arial" w:hAnsi="Arial" w:cs="Arial"/>
          <w:sz w:val="32"/>
          <w:szCs w:val="32"/>
        </w:rPr>
        <w:t xml:space="preserve"> or stuck on a seemingly irresolvable issue</w:t>
      </w:r>
      <w:r w:rsidR="00795724">
        <w:rPr>
          <w:rFonts w:ascii="Arial" w:hAnsi="Arial" w:cs="Arial"/>
          <w:sz w:val="32"/>
          <w:szCs w:val="32"/>
        </w:rPr>
        <w:t>,</w:t>
      </w:r>
      <w:r w:rsidR="00117ACF">
        <w:rPr>
          <w:rFonts w:ascii="Arial" w:hAnsi="Arial" w:cs="Arial"/>
          <w:sz w:val="32"/>
          <w:szCs w:val="32"/>
        </w:rPr>
        <w:t xml:space="preserve"> </w:t>
      </w:r>
      <w:r>
        <w:rPr>
          <w:rFonts w:ascii="Arial" w:hAnsi="Arial" w:cs="Arial"/>
          <w:sz w:val="32"/>
          <w:szCs w:val="32"/>
        </w:rPr>
        <w:t>some use of the neutral’s</w:t>
      </w:r>
      <w:r w:rsidR="002E5702" w:rsidRPr="00236893">
        <w:rPr>
          <w:rFonts w:ascii="Arial" w:hAnsi="Arial" w:cs="Arial"/>
          <w:sz w:val="32"/>
          <w:szCs w:val="32"/>
        </w:rPr>
        <w:t xml:space="preserve"> </w:t>
      </w:r>
      <w:proofErr w:type="gramStart"/>
      <w:r w:rsidR="00390448" w:rsidRPr="00236893">
        <w:rPr>
          <w:rFonts w:ascii="Arial" w:hAnsi="Arial" w:cs="Arial"/>
          <w:sz w:val="32"/>
          <w:szCs w:val="32"/>
        </w:rPr>
        <w:t>authority</w:t>
      </w:r>
      <w:proofErr w:type="gramEnd"/>
      <w:r w:rsidR="00033023" w:rsidRPr="00236893">
        <w:rPr>
          <w:rFonts w:ascii="Arial" w:hAnsi="Arial" w:cs="Arial"/>
          <w:sz w:val="32"/>
          <w:szCs w:val="32"/>
        </w:rPr>
        <w:t xml:space="preserve"> as an </w:t>
      </w:r>
      <w:r w:rsidR="00192D97">
        <w:rPr>
          <w:rFonts w:ascii="Arial" w:hAnsi="Arial" w:cs="Arial"/>
          <w:sz w:val="32"/>
          <w:szCs w:val="32"/>
        </w:rPr>
        <w:t xml:space="preserve">interest </w:t>
      </w:r>
      <w:r w:rsidR="00033023" w:rsidRPr="00236893">
        <w:rPr>
          <w:rFonts w:ascii="Arial" w:hAnsi="Arial" w:cs="Arial"/>
          <w:sz w:val="32"/>
          <w:szCs w:val="32"/>
        </w:rPr>
        <w:t>arbitrator is us</w:t>
      </w:r>
      <w:r w:rsidR="00BE517D">
        <w:rPr>
          <w:rFonts w:ascii="Arial" w:hAnsi="Arial" w:cs="Arial"/>
          <w:sz w:val="32"/>
          <w:szCs w:val="32"/>
        </w:rPr>
        <w:t>eful</w:t>
      </w:r>
      <w:r w:rsidR="00117ACF">
        <w:rPr>
          <w:rFonts w:ascii="Arial" w:hAnsi="Arial" w:cs="Arial"/>
          <w:sz w:val="32"/>
          <w:szCs w:val="32"/>
        </w:rPr>
        <w:t>.</w:t>
      </w:r>
    </w:p>
    <w:p w14:paraId="7A3F2603" w14:textId="77777777" w:rsidR="005D02BB" w:rsidRDefault="005D02B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63A23FF1" w14:textId="1CA8A13B" w:rsidR="0026626A" w:rsidRDefault="005D02B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BD4162">
        <w:rPr>
          <w:rFonts w:ascii="Arial" w:hAnsi="Arial" w:cs="Arial"/>
          <w:sz w:val="32"/>
          <w:szCs w:val="32"/>
        </w:rPr>
        <w:t xml:space="preserve">This is one of two areas where </w:t>
      </w:r>
      <w:r>
        <w:rPr>
          <w:rFonts w:ascii="Arial" w:hAnsi="Arial" w:cs="Arial"/>
          <w:sz w:val="32"/>
          <w:szCs w:val="32"/>
        </w:rPr>
        <w:t xml:space="preserve">the roles of mediator and arbitrator become enmeshed. </w:t>
      </w:r>
      <w:r w:rsidR="00795724">
        <w:rPr>
          <w:rFonts w:ascii="Arial" w:hAnsi="Arial" w:cs="Arial"/>
          <w:sz w:val="32"/>
          <w:szCs w:val="32"/>
        </w:rPr>
        <w:t>T</w:t>
      </w:r>
      <w:r>
        <w:rPr>
          <w:rFonts w:ascii="Arial" w:hAnsi="Arial" w:cs="Arial"/>
          <w:sz w:val="32"/>
          <w:szCs w:val="32"/>
        </w:rPr>
        <w:t xml:space="preserve">o move the process along in mediation, </w:t>
      </w:r>
      <w:r w:rsidR="00F70A76">
        <w:rPr>
          <w:rFonts w:ascii="Arial" w:hAnsi="Arial" w:cs="Arial"/>
          <w:sz w:val="32"/>
          <w:szCs w:val="32"/>
        </w:rPr>
        <w:t xml:space="preserve">the mediator </w:t>
      </w:r>
      <w:r>
        <w:rPr>
          <w:rFonts w:ascii="Arial" w:hAnsi="Arial" w:cs="Arial"/>
          <w:sz w:val="32"/>
          <w:szCs w:val="32"/>
        </w:rPr>
        <w:t xml:space="preserve">may exert some of his </w:t>
      </w:r>
      <w:r w:rsidR="0089618B">
        <w:rPr>
          <w:rFonts w:ascii="Arial" w:hAnsi="Arial" w:cs="Arial"/>
          <w:sz w:val="32"/>
          <w:szCs w:val="32"/>
        </w:rPr>
        <w:t xml:space="preserve">or her </w:t>
      </w:r>
      <w:r>
        <w:rPr>
          <w:rFonts w:ascii="Arial" w:hAnsi="Arial" w:cs="Arial"/>
          <w:sz w:val="32"/>
          <w:szCs w:val="32"/>
        </w:rPr>
        <w:t xml:space="preserve">authority as </w:t>
      </w:r>
      <w:r w:rsidR="0089618B">
        <w:rPr>
          <w:rFonts w:ascii="Arial" w:hAnsi="Arial" w:cs="Arial"/>
          <w:sz w:val="32"/>
          <w:szCs w:val="32"/>
        </w:rPr>
        <w:t xml:space="preserve">an </w:t>
      </w:r>
      <w:r>
        <w:rPr>
          <w:rFonts w:ascii="Arial" w:hAnsi="Arial" w:cs="Arial"/>
          <w:sz w:val="32"/>
          <w:szCs w:val="32"/>
        </w:rPr>
        <w:t xml:space="preserve">arbitrator. </w:t>
      </w:r>
      <w:r w:rsidR="0089618B">
        <w:rPr>
          <w:rFonts w:ascii="Arial" w:hAnsi="Arial" w:cs="Arial"/>
          <w:sz w:val="32"/>
          <w:szCs w:val="32"/>
        </w:rPr>
        <w:t xml:space="preserve">However, </w:t>
      </w:r>
      <w:r w:rsidR="00FD4A88">
        <w:rPr>
          <w:rFonts w:ascii="Arial" w:hAnsi="Arial" w:cs="Arial"/>
          <w:sz w:val="32"/>
          <w:szCs w:val="32"/>
        </w:rPr>
        <w:t xml:space="preserve">the mediator should be sensitive to the line between appropriate pressure to settle and inappropriate coercion based on his </w:t>
      </w:r>
      <w:r w:rsidR="0089618B">
        <w:rPr>
          <w:rFonts w:ascii="Arial" w:hAnsi="Arial" w:cs="Arial"/>
          <w:sz w:val="32"/>
          <w:szCs w:val="32"/>
        </w:rPr>
        <w:t xml:space="preserve">or her </w:t>
      </w:r>
      <w:r w:rsidR="00FD4A88">
        <w:rPr>
          <w:rFonts w:ascii="Arial" w:hAnsi="Arial" w:cs="Arial"/>
          <w:sz w:val="32"/>
          <w:szCs w:val="32"/>
        </w:rPr>
        <w:t>power as an arbitrator.</w:t>
      </w:r>
      <w:r w:rsidR="00EA4DAF">
        <w:rPr>
          <w:rFonts w:ascii="Arial" w:hAnsi="Arial" w:cs="Arial"/>
          <w:sz w:val="32"/>
          <w:szCs w:val="32"/>
        </w:rPr>
        <w:t xml:space="preserve"> </w:t>
      </w:r>
    </w:p>
    <w:p w14:paraId="3C9A681F" w14:textId="77777777" w:rsidR="00D319B6" w:rsidRDefault="00D319B6"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627BEE52" w14:textId="2F31AA13" w:rsidR="0026626A" w:rsidRPr="0040399A" w:rsidRDefault="00180F38" w:rsidP="001B11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u w:val="single"/>
        </w:rPr>
      </w:pPr>
      <w:r>
        <w:rPr>
          <w:rFonts w:ascii="Arial" w:hAnsi="Arial" w:cs="Arial"/>
          <w:sz w:val="32"/>
          <w:szCs w:val="32"/>
        </w:rPr>
        <w:t xml:space="preserve"> </w:t>
      </w:r>
      <w:r w:rsidR="0026626A" w:rsidRPr="0040399A">
        <w:rPr>
          <w:rFonts w:ascii="Arial" w:hAnsi="Arial" w:cs="Arial"/>
          <w:sz w:val="32"/>
          <w:szCs w:val="32"/>
          <w:u w:val="single"/>
        </w:rPr>
        <w:t>Arbitration Phase</w:t>
      </w:r>
    </w:p>
    <w:p w14:paraId="47729D99" w14:textId="77777777" w:rsidR="002E5702" w:rsidRPr="00236893"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314E04F" w14:textId="341DABE1" w:rsidR="00C628BB"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236893">
        <w:rPr>
          <w:rFonts w:ascii="Arial" w:hAnsi="Arial" w:cs="Arial"/>
          <w:sz w:val="32"/>
          <w:szCs w:val="32"/>
        </w:rPr>
        <w:tab/>
      </w:r>
      <w:r w:rsidR="00033023" w:rsidRPr="00236893">
        <w:rPr>
          <w:rFonts w:ascii="Arial" w:hAnsi="Arial" w:cs="Arial"/>
          <w:sz w:val="32"/>
          <w:szCs w:val="32"/>
        </w:rPr>
        <w:t xml:space="preserve">What about the </w:t>
      </w:r>
      <w:r w:rsidR="0026626A">
        <w:rPr>
          <w:rFonts w:ascii="Arial" w:hAnsi="Arial" w:cs="Arial"/>
          <w:sz w:val="32"/>
          <w:szCs w:val="32"/>
        </w:rPr>
        <w:t>arbitration</w:t>
      </w:r>
      <w:r w:rsidR="0026626A" w:rsidRPr="00236893">
        <w:rPr>
          <w:rFonts w:ascii="Arial" w:hAnsi="Arial" w:cs="Arial"/>
          <w:sz w:val="32"/>
          <w:szCs w:val="32"/>
        </w:rPr>
        <w:t xml:space="preserve"> </w:t>
      </w:r>
      <w:r w:rsidR="00033023" w:rsidRPr="00236893">
        <w:rPr>
          <w:rFonts w:ascii="Arial" w:hAnsi="Arial" w:cs="Arial"/>
          <w:sz w:val="32"/>
          <w:szCs w:val="32"/>
        </w:rPr>
        <w:t>phase?</w:t>
      </w:r>
      <w:r w:rsidRPr="00236893">
        <w:rPr>
          <w:rFonts w:ascii="Arial" w:hAnsi="Arial" w:cs="Arial"/>
          <w:sz w:val="32"/>
          <w:szCs w:val="32"/>
        </w:rPr>
        <w:t xml:space="preserve"> </w:t>
      </w:r>
      <w:r w:rsidR="009163C9">
        <w:rPr>
          <w:rFonts w:ascii="Arial" w:hAnsi="Arial" w:cs="Arial"/>
          <w:sz w:val="32"/>
          <w:szCs w:val="32"/>
        </w:rPr>
        <w:t>Arbitration is an adjudicative</w:t>
      </w:r>
      <w:r w:rsidR="00FD4A88">
        <w:rPr>
          <w:rFonts w:ascii="Arial" w:hAnsi="Arial" w:cs="Arial"/>
          <w:sz w:val="32"/>
          <w:szCs w:val="32"/>
        </w:rPr>
        <w:t xml:space="preserve"> process</w:t>
      </w:r>
      <w:r w:rsidR="0089618B">
        <w:rPr>
          <w:rFonts w:ascii="Arial" w:hAnsi="Arial" w:cs="Arial"/>
          <w:sz w:val="32"/>
          <w:szCs w:val="32"/>
        </w:rPr>
        <w:t xml:space="preserve">. It involves presenting evidence, hearing </w:t>
      </w:r>
      <w:r w:rsidR="00FD4A88">
        <w:rPr>
          <w:rFonts w:ascii="Arial" w:hAnsi="Arial" w:cs="Arial"/>
          <w:sz w:val="32"/>
          <w:szCs w:val="32"/>
        </w:rPr>
        <w:t xml:space="preserve">witnesses </w:t>
      </w:r>
      <w:r w:rsidR="009163C9">
        <w:rPr>
          <w:rFonts w:ascii="Arial" w:hAnsi="Arial" w:cs="Arial"/>
          <w:sz w:val="32"/>
          <w:szCs w:val="32"/>
        </w:rPr>
        <w:t>and examining</w:t>
      </w:r>
      <w:r w:rsidR="00FD4A88">
        <w:rPr>
          <w:rFonts w:ascii="Arial" w:hAnsi="Arial" w:cs="Arial"/>
          <w:sz w:val="32"/>
          <w:szCs w:val="32"/>
        </w:rPr>
        <w:t xml:space="preserve"> relevant standards and principles. The arbitr</w:t>
      </w:r>
      <w:r w:rsidR="009163C9">
        <w:rPr>
          <w:rFonts w:ascii="Arial" w:hAnsi="Arial" w:cs="Arial"/>
          <w:sz w:val="32"/>
          <w:szCs w:val="32"/>
        </w:rPr>
        <w:t>ator makes the final decision, n</w:t>
      </w:r>
      <w:r w:rsidR="00FD4A88">
        <w:rPr>
          <w:rFonts w:ascii="Arial" w:hAnsi="Arial" w:cs="Arial"/>
          <w:sz w:val="32"/>
          <w:szCs w:val="32"/>
        </w:rPr>
        <w:t>ot the parties</w:t>
      </w:r>
      <w:r w:rsidR="00795724">
        <w:rPr>
          <w:rFonts w:ascii="Arial" w:hAnsi="Arial" w:cs="Arial"/>
          <w:sz w:val="32"/>
          <w:szCs w:val="32"/>
        </w:rPr>
        <w:t>,</w:t>
      </w:r>
      <w:r w:rsidR="0026626A">
        <w:rPr>
          <w:rFonts w:ascii="Arial" w:hAnsi="Arial" w:cs="Arial"/>
          <w:sz w:val="32"/>
          <w:szCs w:val="32"/>
        </w:rPr>
        <w:t xml:space="preserve"> except to the extent that the parties have </w:t>
      </w:r>
      <w:r w:rsidR="00EA4DAF">
        <w:rPr>
          <w:rFonts w:ascii="Arial" w:hAnsi="Arial" w:cs="Arial"/>
          <w:sz w:val="32"/>
          <w:szCs w:val="32"/>
        </w:rPr>
        <w:t xml:space="preserve">limited the </w:t>
      </w:r>
      <w:r w:rsidR="00795724">
        <w:rPr>
          <w:rFonts w:ascii="Arial" w:hAnsi="Arial" w:cs="Arial"/>
          <w:sz w:val="32"/>
          <w:szCs w:val="32"/>
        </w:rPr>
        <w:t xml:space="preserve">arbitrator’s </w:t>
      </w:r>
      <w:r w:rsidR="00EA4DAF">
        <w:rPr>
          <w:rFonts w:ascii="Arial" w:hAnsi="Arial" w:cs="Arial"/>
          <w:sz w:val="32"/>
          <w:szCs w:val="32"/>
        </w:rPr>
        <w:t>authority</w:t>
      </w:r>
      <w:r w:rsidR="00795724">
        <w:rPr>
          <w:rFonts w:ascii="Arial" w:hAnsi="Arial" w:cs="Arial"/>
          <w:sz w:val="32"/>
          <w:szCs w:val="32"/>
        </w:rPr>
        <w:t>.</w:t>
      </w:r>
      <w:r w:rsidR="00FD4A88">
        <w:rPr>
          <w:rFonts w:ascii="Arial" w:hAnsi="Arial" w:cs="Arial"/>
          <w:sz w:val="32"/>
          <w:szCs w:val="32"/>
        </w:rPr>
        <w:t xml:space="preserve"> The arbitrator does not address the underlying issues of each side.</w:t>
      </w:r>
    </w:p>
    <w:p w14:paraId="22EDF57E" w14:textId="77777777" w:rsidR="00C628BB" w:rsidRDefault="00C628B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DEF9E7E" w14:textId="4C65CC34" w:rsidR="00C628BB" w:rsidRDefault="00C628B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2E5702" w:rsidRPr="00236893">
        <w:rPr>
          <w:rFonts w:ascii="Arial" w:hAnsi="Arial" w:cs="Arial"/>
          <w:sz w:val="32"/>
          <w:szCs w:val="32"/>
        </w:rPr>
        <w:t>In ar</w:t>
      </w:r>
      <w:r w:rsidR="00BE517D">
        <w:rPr>
          <w:rFonts w:ascii="Arial" w:hAnsi="Arial" w:cs="Arial"/>
          <w:sz w:val="32"/>
          <w:szCs w:val="32"/>
        </w:rPr>
        <w:t xml:space="preserve">bitration, </w:t>
      </w:r>
      <w:r w:rsidR="0089618B">
        <w:rPr>
          <w:rFonts w:ascii="Arial" w:hAnsi="Arial" w:cs="Arial"/>
          <w:sz w:val="32"/>
          <w:szCs w:val="32"/>
        </w:rPr>
        <w:t xml:space="preserve">because </w:t>
      </w:r>
      <w:r w:rsidR="00BE517D">
        <w:rPr>
          <w:rFonts w:ascii="Arial" w:hAnsi="Arial" w:cs="Arial"/>
          <w:sz w:val="32"/>
          <w:szCs w:val="32"/>
        </w:rPr>
        <w:t>the mediator has become</w:t>
      </w:r>
      <w:r w:rsidR="002E5702" w:rsidRPr="00236893">
        <w:rPr>
          <w:rFonts w:ascii="Arial" w:hAnsi="Arial" w:cs="Arial"/>
          <w:sz w:val="32"/>
          <w:szCs w:val="32"/>
        </w:rPr>
        <w:t xml:space="preserve"> familiar with the issues and the direction of negotiations on </w:t>
      </w:r>
      <w:r w:rsidR="002E5702" w:rsidRPr="00117ACF">
        <w:rPr>
          <w:rFonts w:ascii="Arial" w:hAnsi="Arial" w:cs="Arial"/>
          <w:sz w:val="32"/>
          <w:szCs w:val="32"/>
        </w:rPr>
        <w:t>those</w:t>
      </w:r>
      <w:r w:rsidR="002E5702" w:rsidRPr="00236893">
        <w:rPr>
          <w:rFonts w:ascii="Arial" w:hAnsi="Arial" w:cs="Arial"/>
          <w:sz w:val="32"/>
          <w:szCs w:val="32"/>
        </w:rPr>
        <w:t xml:space="preserve"> issues</w:t>
      </w:r>
      <w:r w:rsidR="00BE517D">
        <w:rPr>
          <w:rFonts w:ascii="Arial" w:hAnsi="Arial" w:cs="Arial"/>
          <w:sz w:val="32"/>
          <w:szCs w:val="32"/>
        </w:rPr>
        <w:t>,</w:t>
      </w:r>
      <w:r w:rsidR="002E5702" w:rsidRPr="00236893">
        <w:rPr>
          <w:rFonts w:ascii="Arial" w:hAnsi="Arial" w:cs="Arial"/>
          <w:sz w:val="32"/>
          <w:szCs w:val="32"/>
        </w:rPr>
        <w:t xml:space="preserve"> the </w:t>
      </w:r>
      <w:r w:rsidR="00BE517D">
        <w:rPr>
          <w:rFonts w:ascii="Arial" w:hAnsi="Arial" w:cs="Arial"/>
          <w:sz w:val="32"/>
          <w:szCs w:val="32"/>
        </w:rPr>
        <w:t xml:space="preserve">real </w:t>
      </w:r>
      <w:r w:rsidR="002E5702" w:rsidRPr="00236893">
        <w:rPr>
          <w:rFonts w:ascii="Arial" w:hAnsi="Arial" w:cs="Arial"/>
          <w:sz w:val="32"/>
          <w:szCs w:val="32"/>
        </w:rPr>
        <w:t xml:space="preserve">issues can be narrowed and handled in </w:t>
      </w:r>
      <w:r w:rsidR="00192D97">
        <w:rPr>
          <w:rFonts w:ascii="Arial" w:hAnsi="Arial" w:cs="Arial"/>
          <w:sz w:val="32"/>
          <w:szCs w:val="32"/>
        </w:rPr>
        <w:t>a much more expedited</w:t>
      </w:r>
      <w:r w:rsidR="002E5702" w:rsidRPr="00236893">
        <w:rPr>
          <w:rFonts w:ascii="Arial" w:hAnsi="Arial" w:cs="Arial"/>
          <w:sz w:val="32"/>
          <w:szCs w:val="32"/>
        </w:rPr>
        <w:t xml:space="preserve"> fashion than in th</w:t>
      </w:r>
      <w:r w:rsidR="00BE517D">
        <w:rPr>
          <w:rFonts w:ascii="Arial" w:hAnsi="Arial" w:cs="Arial"/>
          <w:sz w:val="32"/>
          <w:szCs w:val="32"/>
        </w:rPr>
        <w:t xml:space="preserve">e usual interest arbitration. </w:t>
      </w:r>
      <w:r w:rsidR="009163C9">
        <w:rPr>
          <w:rFonts w:ascii="Arial" w:hAnsi="Arial" w:cs="Arial"/>
          <w:sz w:val="32"/>
          <w:szCs w:val="32"/>
        </w:rPr>
        <w:t>Even where the parties want the arbitrator to base hi</w:t>
      </w:r>
      <w:r w:rsidR="0089618B">
        <w:rPr>
          <w:rFonts w:ascii="Arial" w:hAnsi="Arial" w:cs="Arial"/>
          <w:sz w:val="32"/>
          <w:szCs w:val="32"/>
        </w:rPr>
        <w:t xml:space="preserve">s or </w:t>
      </w:r>
      <w:r w:rsidR="009163C9">
        <w:rPr>
          <w:rFonts w:ascii="Arial" w:hAnsi="Arial" w:cs="Arial"/>
          <w:sz w:val="32"/>
          <w:szCs w:val="32"/>
        </w:rPr>
        <w:t>her decision solely on the record and not on the confidences learned in mediation, the arbitrator will at least be familiar with the issues and positions of the parties. Thus s</w:t>
      </w:r>
      <w:r w:rsidR="00BE517D">
        <w:rPr>
          <w:rFonts w:ascii="Arial" w:hAnsi="Arial" w:cs="Arial"/>
          <w:sz w:val="32"/>
          <w:szCs w:val="32"/>
        </w:rPr>
        <w:t>hort b</w:t>
      </w:r>
      <w:r w:rsidR="00A21250">
        <w:rPr>
          <w:rFonts w:ascii="Arial" w:hAnsi="Arial" w:cs="Arial"/>
          <w:sz w:val="32"/>
          <w:szCs w:val="32"/>
        </w:rPr>
        <w:t>riefs</w:t>
      </w:r>
      <w:r w:rsidR="0089618B">
        <w:rPr>
          <w:rFonts w:ascii="Arial" w:hAnsi="Arial" w:cs="Arial"/>
          <w:sz w:val="32"/>
          <w:szCs w:val="32"/>
        </w:rPr>
        <w:t xml:space="preserve"> instead of long briefs,</w:t>
      </w:r>
      <w:r w:rsidR="00A21250">
        <w:rPr>
          <w:rFonts w:ascii="Arial" w:hAnsi="Arial" w:cs="Arial"/>
          <w:sz w:val="32"/>
          <w:szCs w:val="32"/>
        </w:rPr>
        <w:t xml:space="preserve"> </w:t>
      </w:r>
      <w:r w:rsidR="00BE517D">
        <w:rPr>
          <w:rFonts w:ascii="Arial" w:hAnsi="Arial" w:cs="Arial"/>
          <w:sz w:val="32"/>
          <w:szCs w:val="32"/>
        </w:rPr>
        <w:t xml:space="preserve">or </w:t>
      </w:r>
      <w:r w:rsidR="002E5702" w:rsidRPr="00236893">
        <w:rPr>
          <w:rFonts w:ascii="Arial" w:hAnsi="Arial" w:cs="Arial"/>
          <w:sz w:val="32"/>
          <w:szCs w:val="32"/>
        </w:rPr>
        <w:t>oral argument</w:t>
      </w:r>
      <w:r w:rsidR="0089618B">
        <w:rPr>
          <w:rFonts w:ascii="Arial" w:hAnsi="Arial" w:cs="Arial"/>
          <w:sz w:val="32"/>
          <w:szCs w:val="32"/>
        </w:rPr>
        <w:t>s</w:t>
      </w:r>
      <w:r w:rsidR="002E5702" w:rsidRPr="00236893">
        <w:rPr>
          <w:rFonts w:ascii="Arial" w:hAnsi="Arial" w:cs="Arial"/>
          <w:sz w:val="32"/>
          <w:szCs w:val="32"/>
        </w:rPr>
        <w:t xml:space="preserve"> </w:t>
      </w:r>
      <w:r w:rsidR="00BE517D">
        <w:rPr>
          <w:rFonts w:ascii="Arial" w:hAnsi="Arial" w:cs="Arial"/>
          <w:sz w:val="32"/>
          <w:szCs w:val="32"/>
        </w:rPr>
        <w:t xml:space="preserve">rather than extensive hearings, </w:t>
      </w:r>
      <w:r w:rsidR="0089618B">
        <w:rPr>
          <w:rFonts w:ascii="Arial" w:hAnsi="Arial" w:cs="Arial"/>
          <w:sz w:val="32"/>
          <w:szCs w:val="32"/>
        </w:rPr>
        <w:t xml:space="preserve">can be used </w:t>
      </w:r>
      <w:r w:rsidR="00795724">
        <w:rPr>
          <w:rFonts w:ascii="Arial" w:hAnsi="Arial" w:cs="Arial"/>
          <w:sz w:val="32"/>
          <w:szCs w:val="32"/>
        </w:rPr>
        <w:t xml:space="preserve">because </w:t>
      </w:r>
      <w:r w:rsidR="0089618B">
        <w:rPr>
          <w:rFonts w:ascii="Arial" w:hAnsi="Arial" w:cs="Arial"/>
          <w:sz w:val="32"/>
          <w:szCs w:val="32"/>
        </w:rPr>
        <w:t xml:space="preserve">many </w:t>
      </w:r>
      <w:r w:rsidR="002E5702" w:rsidRPr="00236893">
        <w:rPr>
          <w:rFonts w:ascii="Arial" w:hAnsi="Arial" w:cs="Arial"/>
          <w:sz w:val="32"/>
          <w:szCs w:val="32"/>
        </w:rPr>
        <w:t xml:space="preserve">of the underlying facts and </w:t>
      </w:r>
      <w:r w:rsidR="00BE517D">
        <w:rPr>
          <w:rFonts w:ascii="Arial" w:hAnsi="Arial" w:cs="Arial"/>
          <w:sz w:val="32"/>
          <w:szCs w:val="32"/>
        </w:rPr>
        <w:t>part</w:t>
      </w:r>
      <w:r w:rsidR="0089618B">
        <w:rPr>
          <w:rFonts w:ascii="Arial" w:hAnsi="Arial" w:cs="Arial"/>
          <w:sz w:val="32"/>
          <w:szCs w:val="32"/>
        </w:rPr>
        <w:t>ies’</w:t>
      </w:r>
      <w:r w:rsidR="00BE517D">
        <w:rPr>
          <w:rFonts w:ascii="Arial" w:hAnsi="Arial" w:cs="Arial"/>
          <w:sz w:val="32"/>
          <w:szCs w:val="32"/>
        </w:rPr>
        <w:t xml:space="preserve"> </w:t>
      </w:r>
      <w:r w:rsidR="002E5702" w:rsidRPr="00236893">
        <w:rPr>
          <w:rFonts w:ascii="Arial" w:hAnsi="Arial" w:cs="Arial"/>
          <w:sz w:val="32"/>
          <w:szCs w:val="32"/>
        </w:rPr>
        <w:t xml:space="preserve">interests </w:t>
      </w:r>
      <w:r w:rsidR="00BE517D">
        <w:rPr>
          <w:rFonts w:ascii="Arial" w:hAnsi="Arial" w:cs="Arial"/>
          <w:sz w:val="32"/>
          <w:szCs w:val="32"/>
        </w:rPr>
        <w:t>have</w:t>
      </w:r>
      <w:r w:rsidR="002E5702" w:rsidRPr="00236893">
        <w:rPr>
          <w:rFonts w:ascii="Arial" w:hAnsi="Arial" w:cs="Arial"/>
          <w:sz w:val="32"/>
          <w:szCs w:val="32"/>
        </w:rPr>
        <w:t xml:space="preserve"> already </w:t>
      </w:r>
      <w:r w:rsidR="00BE517D">
        <w:rPr>
          <w:rFonts w:ascii="Arial" w:hAnsi="Arial" w:cs="Arial"/>
          <w:sz w:val="32"/>
          <w:szCs w:val="32"/>
        </w:rPr>
        <w:t>been developed in the mediation phase and are understood by the neutral</w:t>
      </w:r>
      <w:r w:rsidR="002E5702" w:rsidRPr="00236893">
        <w:rPr>
          <w:rFonts w:ascii="Arial" w:hAnsi="Arial" w:cs="Arial"/>
          <w:sz w:val="32"/>
          <w:szCs w:val="32"/>
        </w:rPr>
        <w:t>.</w:t>
      </w:r>
    </w:p>
    <w:p w14:paraId="0CA018B3" w14:textId="77777777" w:rsidR="00C628BB" w:rsidRDefault="00C628B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74E04518" w14:textId="7857CC6A" w:rsidR="002E5702" w:rsidRPr="00236893" w:rsidRDefault="00C628B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FB4228">
        <w:rPr>
          <w:rFonts w:ascii="Arial" w:hAnsi="Arial" w:cs="Arial"/>
          <w:sz w:val="32"/>
          <w:szCs w:val="32"/>
        </w:rPr>
        <w:t>A</w:t>
      </w:r>
      <w:r w:rsidR="002E5702" w:rsidRPr="00236893">
        <w:rPr>
          <w:rFonts w:ascii="Arial" w:hAnsi="Arial" w:cs="Arial"/>
          <w:sz w:val="32"/>
          <w:szCs w:val="32"/>
        </w:rPr>
        <w:t xml:space="preserve">n abbreviated arbitration process is another advantage of </w:t>
      </w:r>
      <w:r w:rsidR="00FB4228">
        <w:rPr>
          <w:rFonts w:ascii="Arial" w:hAnsi="Arial" w:cs="Arial"/>
          <w:sz w:val="32"/>
          <w:szCs w:val="32"/>
        </w:rPr>
        <w:t>med-</w:t>
      </w:r>
      <w:proofErr w:type="spellStart"/>
      <w:r w:rsidR="00FB4228">
        <w:rPr>
          <w:rFonts w:ascii="Arial" w:hAnsi="Arial" w:cs="Arial"/>
          <w:sz w:val="32"/>
          <w:szCs w:val="32"/>
        </w:rPr>
        <w:t>arb</w:t>
      </w:r>
      <w:proofErr w:type="spellEnd"/>
      <w:r w:rsidR="00117ACF">
        <w:rPr>
          <w:rFonts w:ascii="Arial" w:hAnsi="Arial" w:cs="Arial"/>
          <w:sz w:val="32"/>
          <w:szCs w:val="32"/>
        </w:rPr>
        <w:t>.</w:t>
      </w:r>
      <w:r w:rsidR="007E5BCD">
        <w:rPr>
          <w:rFonts w:ascii="Arial" w:hAnsi="Arial" w:cs="Arial"/>
          <w:sz w:val="32"/>
          <w:szCs w:val="32"/>
        </w:rPr>
        <w:t xml:space="preserve"> A completely separate arbitration process is expensive</w:t>
      </w:r>
      <w:r w:rsidR="00FB4228">
        <w:rPr>
          <w:rFonts w:ascii="Arial" w:hAnsi="Arial" w:cs="Arial"/>
          <w:sz w:val="32"/>
          <w:szCs w:val="32"/>
        </w:rPr>
        <w:t xml:space="preserve"> and </w:t>
      </w:r>
      <w:r w:rsidR="007E5BCD">
        <w:rPr>
          <w:rFonts w:ascii="Arial" w:hAnsi="Arial" w:cs="Arial"/>
          <w:sz w:val="32"/>
          <w:szCs w:val="32"/>
        </w:rPr>
        <w:t>time consuming</w:t>
      </w:r>
      <w:r w:rsidR="00FB4228">
        <w:rPr>
          <w:rFonts w:ascii="Arial" w:hAnsi="Arial" w:cs="Arial"/>
          <w:sz w:val="32"/>
          <w:szCs w:val="32"/>
        </w:rPr>
        <w:t>,</w:t>
      </w:r>
      <w:r w:rsidR="007E5BCD">
        <w:rPr>
          <w:rFonts w:ascii="Arial" w:hAnsi="Arial" w:cs="Arial"/>
          <w:sz w:val="32"/>
          <w:szCs w:val="32"/>
        </w:rPr>
        <w:t xml:space="preserve"> and </w:t>
      </w:r>
      <w:r w:rsidR="00FB4228">
        <w:rPr>
          <w:rFonts w:ascii="Arial" w:hAnsi="Arial" w:cs="Arial"/>
          <w:sz w:val="32"/>
          <w:szCs w:val="32"/>
        </w:rPr>
        <w:t xml:space="preserve">it </w:t>
      </w:r>
      <w:r w:rsidR="007E5BCD">
        <w:rPr>
          <w:rFonts w:ascii="Arial" w:hAnsi="Arial" w:cs="Arial"/>
          <w:sz w:val="32"/>
          <w:szCs w:val="32"/>
        </w:rPr>
        <w:t>invites focus and pressures from outside the bargaining room.</w:t>
      </w:r>
      <w:r w:rsidR="000859A9">
        <w:rPr>
          <w:rFonts w:ascii="Arial" w:hAnsi="Arial" w:cs="Arial"/>
          <w:sz w:val="32"/>
          <w:szCs w:val="32"/>
        </w:rPr>
        <w:t xml:space="preserve"> Also, many more issues can be resolved in the interest arbitration phase because the neutral is familiar with the details and impact of complex </w:t>
      </w:r>
      <w:r w:rsidR="00630629">
        <w:rPr>
          <w:rFonts w:ascii="Arial" w:hAnsi="Arial" w:cs="Arial"/>
          <w:sz w:val="32"/>
          <w:szCs w:val="32"/>
        </w:rPr>
        <w:t>issues, which</w:t>
      </w:r>
      <w:r w:rsidR="000859A9">
        <w:rPr>
          <w:rFonts w:ascii="Arial" w:hAnsi="Arial" w:cs="Arial"/>
          <w:sz w:val="32"/>
          <w:szCs w:val="32"/>
        </w:rPr>
        <w:t xml:space="preserve"> would be much harder if he</w:t>
      </w:r>
      <w:r w:rsidR="00795724">
        <w:rPr>
          <w:rFonts w:ascii="Arial" w:hAnsi="Arial" w:cs="Arial"/>
          <w:sz w:val="32"/>
          <w:szCs w:val="32"/>
        </w:rPr>
        <w:t xml:space="preserve"> or </w:t>
      </w:r>
      <w:r w:rsidR="000859A9">
        <w:rPr>
          <w:rFonts w:ascii="Arial" w:hAnsi="Arial" w:cs="Arial"/>
          <w:sz w:val="32"/>
          <w:szCs w:val="32"/>
        </w:rPr>
        <w:t>she had not been introduced to them in mediation.</w:t>
      </w:r>
    </w:p>
    <w:p w14:paraId="5AC7A127" w14:textId="77777777" w:rsidR="002E5702" w:rsidRPr="00236893"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377E43B0" w14:textId="31C3506C" w:rsidR="00441B7E" w:rsidRPr="001B1157" w:rsidRDefault="00441B7E" w:rsidP="001B11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u w:val="single"/>
        </w:rPr>
      </w:pPr>
      <w:r w:rsidRPr="001B1157">
        <w:rPr>
          <w:rFonts w:ascii="Arial" w:hAnsi="Arial" w:cs="Arial"/>
          <w:sz w:val="32"/>
          <w:szCs w:val="32"/>
          <w:u w:val="single"/>
        </w:rPr>
        <w:t xml:space="preserve">Arbitrator Use </w:t>
      </w:r>
      <w:r w:rsidR="0026626A" w:rsidRPr="001B1157">
        <w:rPr>
          <w:rFonts w:ascii="Arial" w:hAnsi="Arial" w:cs="Arial"/>
          <w:sz w:val="32"/>
          <w:szCs w:val="32"/>
          <w:u w:val="single"/>
        </w:rPr>
        <w:t xml:space="preserve">of </w:t>
      </w:r>
      <w:r w:rsidRPr="001B1157">
        <w:rPr>
          <w:rFonts w:ascii="Arial" w:hAnsi="Arial" w:cs="Arial"/>
          <w:sz w:val="32"/>
          <w:szCs w:val="32"/>
          <w:u w:val="single"/>
        </w:rPr>
        <w:t>Information Learned in Mediation</w:t>
      </w:r>
    </w:p>
    <w:p w14:paraId="01F78DB5"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1041945" w14:textId="2CF103DF"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A major concern about med-</w:t>
      </w:r>
      <w:proofErr w:type="spellStart"/>
      <w:r>
        <w:rPr>
          <w:rFonts w:ascii="Arial" w:hAnsi="Arial" w:cs="Arial"/>
          <w:sz w:val="32"/>
          <w:szCs w:val="32"/>
        </w:rPr>
        <w:t>arb</w:t>
      </w:r>
      <w:proofErr w:type="spellEnd"/>
      <w:r>
        <w:rPr>
          <w:rFonts w:ascii="Arial" w:hAnsi="Arial" w:cs="Arial"/>
          <w:sz w:val="32"/>
          <w:szCs w:val="32"/>
        </w:rPr>
        <w:t xml:space="preserve"> is whether the neutral can—or should—ignore confidences entrusted to him or her in mediation if he or she becomes the interest arbitrator. T</w:t>
      </w:r>
      <w:r w:rsidRPr="00236893">
        <w:rPr>
          <w:rFonts w:ascii="Arial" w:hAnsi="Arial" w:cs="Arial"/>
          <w:sz w:val="32"/>
          <w:szCs w:val="32"/>
        </w:rPr>
        <w:t xml:space="preserve">he neutral will hear things in mediation that would not ordinarily </w:t>
      </w:r>
      <w:r>
        <w:rPr>
          <w:rFonts w:ascii="Arial" w:hAnsi="Arial" w:cs="Arial"/>
          <w:sz w:val="32"/>
          <w:szCs w:val="32"/>
        </w:rPr>
        <w:t>be revealed in arbitration. The parties may be concerned that the neutral will use these considerations in arbitration, including each party’s usually hidden motivations and willingness to make concessions. Might th</w:t>
      </w:r>
      <w:r w:rsidR="00AD7FA8">
        <w:rPr>
          <w:rFonts w:ascii="Arial" w:hAnsi="Arial" w:cs="Arial"/>
          <w:sz w:val="32"/>
          <w:szCs w:val="32"/>
        </w:rPr>
        <w:t>ese perceptions influence the arbitrator and</w:t>
      </w:r>
      <w:r>
        <w:rPr>
          <w:rFonts w:ascii="Arial" w:hAnsi="Arial" w:cs="Arial"/>
          <w:sz w:val="32"/>
          <w:szCs w:val="32"/>
        </w:rPr>
        <w:t xml:space="preserve"> taint the arbitration?</w:t>
      </w:r>
    </w:p>
    <w:p w14:paraId="654A2E9A"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2316682" w14:textId="5B4A036E"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AD7FA8">
        <w:rPr>
          <w:rFonts w:ascii="Arial" w:hAnsi="Arial" w:cs="Arial"/>
          <w:sz w:val="32"/>
          <w:szCs w:val="32"/>
        </w:rPr>
        <w:t>Could</w:t>
      </w:r>
      <w:r>
        <w:rPr>
          <w:rFonts w:ascii="Arial" w:hAnsi="Arial" w:cs="Arial"/>
          <w:sz w:val="32"/>
          <w:szCs w:val="32"/>
        </w:rPr>
        <w:t xml:space="preserve"> it also undermine the mediation process, because the parties may be reluctant to share their real interests with the mediator, knowing that he</w:t>
      </w:r>
      <w:r w:rsidR="00795724">
        <w:rPr>
          <w:rFonts w:ascii="Arial" w:hAnsi="Arial" w:cs="Arial"/>
          <w:sz w:val="32"/>
          <w:szCs w:val="32"/>
        </w:rPr>
        <w:t xml:space="preserve"> or </w:t>
      </w:r>
      <w:r>
        <w:rPr>
          <w:rFonts w:ascii="Arial" w:hAnsi="Arial" w:cs="Arial"/>
          <w:sz w:val="32"/>
          <w:szCs w:val="32"/>
        </w:rPr>
        <w:t>she may assume the ma</w:t>
      </w:r>
      <w:r w:rsidR="006639EC">
        <w:rPr>
          <w:rFonts w:ascii="Arial" w:hAnsi="Arial" w:cs="Arial"/>
          <w:sz w:val="32"/>
          <w:szCs w:val="32"/>
        </w:rPr>
        <w:t xml:space="preserve">ntle of an arbitrator later on </w:t>
      </w:r>
      <w:r>
        <w:rPr>
          <w:rFonts w:ascii="Arial" w:hAnsi="Arial" w:cs="Arial"/>
          <w:sz w:val="32"/>
          <w:szCs w:val="32"/>
        </w:rPr>
        <w:t xml:space="preserve">in the </w:t>
      </w:r>
      <w:r w:rsidR="006639EC">
        <w:rPr>
          <w:rFonts w:ascii="Arial" w:hAnsi="Arial" w:cs="Arial"/>
          <w:sz w:val="32"/>
          <w:szCs w:val="32"/>
        </w:rPr>
        <w:t>process?</w:t>
      </w:r>
      <w:r>
        <w:rPr>
          <w:rFonts w:ascii="Arial" w:hAnsi="Arial" w:cs="Arial"/>
          <w:sz w:val="32"/>
          <w:szCs w:val="32"/>
        </w:rPr>
        <w:t xml:space="preserve"> If the parties want the mediator to be effective in helping them reach a voluntary agreement, the mediator needs to know this kind of candid information.</w:t>
      </w:r>
    </w:p>
    <w:p w14:paraId="0C364399"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8CC0B2B" w14:textId="417275CB"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Can—or should—the mediator put these things out of</w:t>
      </w:r>
      <w:r w:rsidRPr="00236893">
        <w:rPr>
          <w:rFonts w:ascii="Arial" w:hAnsi="Arial" w:cs="Arial"/>
          <w:sz w:val="32"/>
          <w:szCs w:val="32"/>
        </w:rPr>
        <w:t xml:space="preserve"> </w:t>
      </w:r>
      <w:r>
        <w:rPr>
          <w:rFonts w:ascii="Arial" w:hAnsi="Arial" w:cs="Arial"/>
          <w:sz w:val="32"/>
          <w:szCs w:val="32"/>
        </w:rPr>
        <w:t xml:space="preserve">his or her </w:t>
      </w:r>
      <w:r w:rsidRPr="00236893">
        <w:rPr>
          <w:rFonts w:ascii="Arial" w:hAnsi="Arial" w:cs="Arial"/>
          <w:sz w:val="32"/>
          <w:szCs w:val="32"/>
        </w:rPr>
        <w:t xml:space="preserve">mind </w:t>
      </w:r>
      <w:r>
        <w:rPr>
          <w:rFonts w:ascii="Arial" w:hAnsi="Arial" w:cs="Arial"/>
          <w:sz w:val="32"/>
          <w:szCs w:val="32"/>
        </w:rPr>
        <w:t xml:space="preserve">upon becoming </w:t>
      </w:r>
      <w:r w:rsidRPr="00236893">
        <w:rPr>
          <w:rFonts w:ascii="Arial" w:hAnsi="Arial" w:cs="Arial"/>
          <w:sz w:val="32"/>
          <w:szCs w:val="32"/>
        </w:rPr>
        <w:t xml:space="preserve">an </w:t>
      </w:r>
      <w:r>
        <w:rPr>
          <w:rFonts w:ascii="Arial" w:hAnsi="Arial" w:cs="Arial"/>
          <w:sz w:val="32"/>
          <w:szCs w:val="32"/>
        </w:rPr>
        <w:t>arbitrator?</w:t>
      </w:r>
      <w:r w:rsidRPr="00236893">
        <w:rPr>
          <w:rFonts w:ascii="Arial" w:hAnsi="Arial" w:cs="Arial"/>
          <w:sz w:val="32"/>
          <w:szCs w:val="32"/>
        </w:rPr>
        <w:t xml:space="preserve"> </w:t>
      </w:r>
      <w:r>
        <w:rPr>
          <w:rFonts w:ascii="Arial" w:hAnsi="Arial" w:cs="Arial"/>
          <w:sz w:val="32"/>
          <w:szCs w:val="32"/>
        </w:rPr>
        <w:t>Do the parties want the mediator to use or put this “confidential” information aside in the interest arbitration phase?</w:t>
      </w:r>
    </w:p>
    <w:p w14:paraId="1A71DDC6"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D55AF9A" w14:textId="774C5A75"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AD7FA8">
        <w:rPr>
          <w:rFonts w:ascii="Arial" w:hAnsi="Arial" w:cs="Arial"/>
          <w:sz w:val="32"/>
          <w:szCs w:val="32"/>
        </w:rPr>
        <w:t xml:space="preserve">There are two ways of looking at the </w:t>
      </w:r>
      <w:r w:rsidR="007F21B3">
        <w:rPr>
          <w:rFonts w:ascii="Arial" w:hAnsi="Arial" w:cs="Arial"/>
          <w:sz w:val="32"/>
          <w:szCs w:val="32"/>
        </w:rPr>
        <w:t>potential for bias b</w:t>
      </w:r>
      <w:r w:rsidR="00AD7FA8">
        <w:rPr>
          <w:rFonts w:ascii="Arial" w:hAnsi="Arial" w:cs="Arial"/>
          <w:sz w:val="32"/>
          <w:szCs w:val="32"/>
        </w:rPr>
        <w:t>y an arbitrator who also mediated the dispute. F</w:t>
      </w:r>
      <w:r w:rsidR="007F21B3">
        <w:rPr>
          <w:rFonts w:ascii="Arial" w:hAnsi="Arial" w:cs="Arial"/>
          <w:sz w:val="32"/>
          <w:szCs w:val="32"/>
        </w:rPr>
        <w:t>irst, it may be perceived that the</w:t>
      </w:r>
      <w:r w:rsidRPr="00D74C23">
        <w:rPr>
          <w:rFonts w:ascii="Arial" w:hAnsi="Arial" w:cs="Arial"/>
          <w:sz w:val="32"/>
          <w:szCs w:val="32"/>
        </w:rPr>
        <w:t xml:space="preserve"> arbitrator can ignore confidences given to him</w:t>
      </w:r>
      <w:r>
        <w:rPr>
          <w:rFonts w:ascii="Arial" w:hAnsi="Arial" w:cs="Arial"/>
          <w:sz w:val="32"/>
          <w:szCs w:val="32"/>
        </w:rPr>
        <w:t xml:space="preserve"> or </w:t>
      </w:r>
      <w:r w:rsidRPr="00D74C23">
        <w:rPr>
          <w:rFonts w:ascii="Arial" w:hAnsi="Arial" w:cs="Arial"/>
          <w:sz w:val="32"/>
          <w:szCs w:val="32"/>
        </w:rPr>
        <w:t xml:space="preserve">her in mediation. </w:t>
      </w:r>
      <w:r>
        <w:rPr>
          <w:rFonts w:ascii="Arial" w:hAnsi="Arial" w:cs="Arial"/>
          <w:sz w:val="32"/>
          <w:szCs w:val="32"/>
        </w:rPr>
        <w:t>A</w:t>
      </w:r>
      <w:r w:rsidRPr="00236893">
        <w:rPr>
          <w:rFonts w:ascii="Arial" w:hAnsi="Arial" w:cs="Arial"/>
          <w:sz w:val="32"/>
          <w:szCs w:val="32"/>
        </w:rPr>
        <w:t>rbitration is based on a record brought by the parties</w:t>
      </w:r>
      <w:r>
        <w:rPr>
          <w:rFonts w:ascii="Arial" w:hAnsi="Arial" w:cs="Arial"/>
          <w:sz w:val="32"/>
          <w:szCs w:val="32"/>
        </w:rPr>
        <w:t>,</w:t>
      </w:r>
      <w:r w:rsidRPr="00236893">
        <w:rPr>
          <w:rFonts w:ascii="Arial" w:hAnsi="Arial" w:cs="Arial"/>
          <w:sz w:val="32"/>
          <w:szCs w:val="32"/>
        </w:rPr>
        <w:t xml:space="preserve"> and the arbitrator decides </w:t>
      </w:r>
      <w:r w:rsidR="006639EC">
        <w:rPr>
          <w:rFonts w:ascii="Arial" w:hAnsi="Arial" w:cs="Arial"/>
          <w:sz w:val="32"/>
          <w:szCs w:val="32"/>
        </w:rPr>
        <w:t xml:space="preserve">the case </w:t>
      </w:r>
      <w:r w:rsidRPr="00236893">
        <w:rPr>
          <w:rFonts w:ascii="Arial" w:hAnsi="Arial" w:cs="Arial"/>
          <w:sz w:val="32"/>
          <w:szCs w:val="32"/>
        </w:rPr>
        <w:t xml:space="preserve">on the basis of that record. </w:t>
      </w:r>
      <w:r>
        <w:rPr>
          <w:rFonts w:ascii="Arial" w:hAnsi="Arial" w:cs="Arial"/>
          <w:sz w:val="32"/>
          <w:szCs w:val="32"/>
        </w:rPr>
        <w:t xml:space="preserve">In any </w:t>
      </w:r>
      <w:r w:rsidRPr="00236893">
        <w:rPr>
          <w:rFonts w:ascii="Arial" w:hAnsi="Arial" w:cs="Arial"/>
          <w:sz w:val="32"/>
          <w:szCs w:val="32"/>
        </w:rPr>
        <w:t>formal hearing</w:t>
      </w:r>
      <w:r>
        <w:rPr>
          <w:rFonts w:ascii="Arial" w:hAnsi="Arial" w:cs="Arial"/>
          <w:sz w:val="32"/>
          <w:szCs w:val="32"/>
        </w:rPr>
        <w:t>,</w:t>
      </w:r>
      <w:r w:rsidRPr="00236893">
        <w:rPr>
          <w:rFonts w:ascii="Arial" w:hAnsi="Arial" w:cs="Arial"/>
          <w:sz w:val="32"/>
          <w:szCs w:val="32"/>
        </w:rPr>
        <w:t xml:space="preserve"> where irrelevant or objectionable evidence </w:t>
      </w:r>
      <w:r>
        <w:rPr>
          <w:rFonts w:ascii="Arial" w:hAnsi="Arial" w:cs="Arial"/>
          <w:sz w:val="32"/>
          <w:szCs w:val="32"/>
        </w:rPr>
        <w:t xml:space="preserve">is </w:t>
      </w:r>
      <w:r w:rsidRPr="00236893">
        <w:rPr>
          <w:rFonts w:ascii="Arial" w:hAnsi="Arial" w:cs="Arial"/>
          <w:sz w:val="32"/>
          <w:szCs w:val="32"/>
        </w:rPr>
        <w:t xml:space="preserve">heard but </w:t>
      </w:r>
      <w:r>
        <w:rPr>
          <w:rFonts w:ascii="Arial" w:hAnsi="Arial" w:cs="Arial"/>
          <w:sz w:val="32"/>
          <w:szCs w:val="32"/>
        </w:rPr>
        <w:t xml:space="preserve">ultimately </w:t>
      </w:r>
      <w:r w:rsidRPr="00236893">
        <w:rPr>
          <w:rFonts w:ascii="Arial" w:hAnsi="Arial" w:cs="Arial"/>
          <w:sz w:val="32"/>
          <w:szCs w:val="32"/>
        </w:rPr>
        <w:t>excluded</w:t>
      </w:r>
      <w:r>
        <w:rPr>
          <w:rFonts w:ascii="Arial" w:hAnsi="Arial" w:cs="Arial"/>
          <w:sz w:val="32"/>
          <w:szCs w:val="32"/>
        </w:rPr>
        <w:t xml:space="preserve"> as evidence, t</w:t>
      </w:r>
      <w:r w:rsidRPr="00236893">
        <w:rPr>
          <w:rFonts w:ascii="Arial" w:hAnsi="Arial" w:cs="Arial"/>
          <w:sz w:val="32"/>
          <w:szCs w:val="32"/>
        </w:rPr>
        <w:t>he arbitr</w:t>
      </w:r>
      <w:r w:rsidR="006639EC">
        <w:rPr>
          <w:rFonts w:ascii="Arial" w:hAnsi="Arial" w:cs="Arial"/>
          <w:sz w:val="32"/>
          <w:szCs w:val="32"/>
        </w:rPr>
        <w:t>ator</w:t>
      </w:r>
      <w:r w:rsidR="00AD7FA8">
        <w:rPr>
          <w:rFonts w:ascii="Arial" w:hAnsi="Arial" w:cs="Arial"/>
          <w:sz w:val="32"/>
          <w:szCs w:val="32"/>
        </w:rPr>
        <w:t xml:space="preserve"> </w:t>
      </w:r>
      <w:r w:rsidR="007F21B3">
        <w:rPr>
          <w:rFonts w:ascii="Arial" w:hAnsi="Arial" w:cs="Arial"/>
          <w:sz w:val="32"/>
          <w:szCs w:val="32"/>
        </w:rPr>
        <w:t>must ignore it</w:t>
      </w:r>
      <w:r w:rsidR="001941A9">
        <w:rPr>
          <w:rFonts w:ascii="Arial" w:hAnsi="Arial" w:cs="Arial"/>
          <w:sz w:val="32"/>
          <w:szCs w:val="32"/>
        </w:rPr>
        <w:t xml:space="preserve"> and decide the case only on the record. </w:t>
      </w:r>
      <w:r w:rsidR="006639EC">
        <w:rPr>
          <w:rFonts w:ascii="Arial" w:hAnsi="Arial" w:cs="Arial"/>
          <w:sz w:val="32"/>
          <w:szCs w:val="32"/>
        </w:rPr>
        <w:t>While t</w:t>
      </w:r>
      <w:r>
        <w:rPr>
          <w:rFonts w:ascii="Arial" w:hAnsi="Arial" w:cs="Arial"/>
          <w:sz w:val="32"/>
          <w:szCs w:val="32"/>
        </w:rPr>
        <w:t>he parties may believe the neutral will be influenced by beh</w:t>
      </w:r>
      <w:r w:rsidR="006639EC">
        <w:rPr>
          <w:rFonts w:ascii="Arial" w:hAnsi="Arial" w:cs="Arial"/>
          <w:sz w:val="32"/>
          <w:szCs w:val="32"/>
        </w:rPr>
        <w:t xml:space="preserve">ind-the-scenes confidences, </w:t>
      </w:r>
      <w:r>
        <w:rPr>
          <w:rFonts w:ascii="Arial" w:hAnsi="Arial" w:cs="Arial"/>
          <w:sz w:val="32"/>
          <w:szCs w:val="32"/>
        </w:rPr>
        <w:t xml:space="preserve">skilled arbitrators can ignore these confidences, just as a judge or </w:t>
      </w:r>
      <w:r w:rsidR="00795724">
        <w:rPr>
          <w:rFonts w:ascii="Arial" w:hAnsi="Arial" w:cs="Arial"/>
          <w:sz w:val="32"/>
          <w:szCs w:val="32"/>
        </w:rPr>
        <w:t xml:space="preserve">an </w:t>
      </w:r>
      <w:r>
        <w:rPr>
          <w:rFonts w:ascii="Arial" w:hAnsi="Arial" w:cs="Arial"/>
          <w:sz w:val="32"/>
          <w:szCs w:val="32"/>
        </w:rPr>
        <w:t>arbitrator can ignore excluded evidence.</w:t>
      </w:r>
    </w:p>
    <w:p w14:paraId="7B3E6309"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36A4409"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On the other hand, can the arbitrator totally forget significant concessions admitted by one party? Or, if he or she can put aside such confidences, will the parties believe he or she can and did so in their case? Does this open up enough doubt by the parties or their constituents to undermine their faith in the process?</w:t>
      </w:r>
    </w:p>
    <w:p w14:paraId="3EC0D92C"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75846E7" w14:textId="57261BEF"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This scenario may also pose an ethical problem for the neutral. </w:t>
      </w:r>
      <w:r w:rsidR="001941A9">
        <w:rPr>
          <w:rFonts w:ascii="Arial" w:hAnsi="Arial" w:cs="Arial"/>
          <w:sz w:val="32"/>
          <w:szCs w:val="32"/>
        </w:rPr>
        <w:t>The neutral must grapple with the question of whether he</w:t>
      </w:r>
      <w:r w:rsidR="00795724">
        <w:rPr>
          <w:rFonts w:ascii="Arial" w:hAnsi="Arial" w:cs="Arial"/>
          <w:sz w:val="32"/>
          <w:szCs w:val="32"/>
        </w:rPr>
        <w:t xml:space="preserve"> or </w:t>
      </w:r>
      <w:r w:rsidR="001941A9">
        <w:rPr>
          <w:rFonts w:ascii="Arial" w:hAnsi="Arial" w:cs="Arial"/>
          <w:sz w:val="32"/>
          <w:szCs w:val="32"/>
        </w:rPr>
        <w:t>she c</w:t>
      </w:r>
      <w:r>
        <w:rPr>
          <w:rFonts w:ascii="Arial" w:hAnsi="Arial" w:cs="Arial"/>
          <w:sz w:val="32"/>
          <w:szCs w:val="32"/>
        </w:rPr>
        <w:t>an put aside information</w:t>
      </w:r>
      <w:r w:rsidR="001941A9">
        <w:rPr>
          <w:rFonts w:ascii="Arial" w:hAnsi="Arial" w:cs="Arial"/>
          <w:sz w:val="32"/>
          <w:szCs w:val="32"/>
        </w:rPr>
        <w:t xml:space="preserve"> learned in mediation</w:t>
      </w:r>
      <w:r>
        <w:rPr>
          <w:rFonts w:ascii="Arial" w:hAnsi="Arial" w:cs="Arial"/>
          <w:sz w:val="32"/>
          <w:szCs w:val="32"/>
        </w:rPr>
        <w:t xml:space="preserve"> if the parties expect him or her to rule based </w:t>
      </w:r>
      <w:r w:rsidR="00EA4DAF">
        <w:rPr>
          <w:rFonts w:ascii="Arial" w:hAnsi="Arial" w:cs="Arial"/>
          <w:sz w:val="32"/>
          <w:szCs w:val="32"/>
        </w:rPr>
        <w:t>solely</w:t>
      </w:r>
      <w:r>
        <w:rPr>
          <w:rFonts w:ascii="Arial" w:hAnsi="Arial" w:cs="Arial"/>
          <w:sz w:val="32"/>
          <w:szCs w:val="32"/>
        </w:rPr>
        <w:t xml:space="preserve"> on the available interest arbitration record</w:t>
      </w:r>
      <w:r w:rsidR="00E560EC">
        <w:rPr>
          <w:rFonts w:ascii="Arial" w:hAnsi="Arial" w:cs="Arial"/>
          <w:sz w:val="32"/>
          <w:szCs w:val="32"/>
        </w:rPr>
        <w:t>.</w:t>
      </w:r>
    </w:p>
    <w:p w14:paraId="60A4BE31" w14:textId="77777777" w:rsidR="00DE0891" w:rsidRDefault="00DE0891"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3665DD54" w14:textId="6C0A9157" w:rsidR="00441B7E" w:rsidRPr="001B1157" w:rsidRDefault="00441B7E" w:rsidP="001B11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u w:val="single"/>
        </w:rPr>
      </w:pPr>
      <w:r w:rsidRPr="001B1157">
        <w:rPr>
          <w:rFonts w:ascii="Arial" w:hAnsi="Arial" w:cs="Arial"/>
          <w:sz w:val="32"/>
          <w:szCs w:val="32"/>
          <w:u w:val="single"/>
        </w:rPr>
        <w:t>Advantage</w:t>
      </w:r>
      <w:r w:rsidR="001941A9" w:rsidRPr="001B1157">
        <w:rPr>
          <w:rFonts w:ascii="Arial" w:hAnsi="Arial" w:cs="Arial"/>
          <w:sz w:val="32"/>
          <w:szCs w:val="32"/>
          <w:u w:val="single"/>
        </w:rPr>
        <w:t>s</w:t>
      </w:r>
      <w:r w:rsidRPr="001B1157">
        <w:rPr>
          <w:rFonts w:ascii="Arial" w:hAnsi="Arial" w:cs="Arial"/>
          <w:sz w:val="32"/>
          <w:szCs w:val="32"/>
          <w:u w:val="single"/>
        </w:rPr>
        <w:t xml:space="preserve"> of Using Information</w:t>
      </w:r>
      <w:r w:rsidR="001941A9" w:rsidRPr="001B1157">
        <w:rPr>
          <w:rFonts w:ascii="Arial" w:hAnsi="Arial" w:cs="Arial"/>
          <w:sz w:val="32"/>
          <w:szCs w:val="32"/>
          <w:u w:val="single"/>
        </w:rPr>
        <w:t xml:space="preserve"> </w:t>
      </w:r>
      <w:r w:rsidR="00E560EC">
        <w:rPr>
          <w:rFonts w:ascii="Arial" w:hAnsi="Arial" w:cs="Arial"/>
          <w:sz w:val="32"/>
          <w:szCs w:val="32"/>
          <w:u w:val="single"/>
        </w:rPr>
        <w:t>L</w:t>
      </w:r>
      <w:r w:rsidR="001941A9" w:rsidRPr="001B1157">
        <w:rPr>
          <w:rFonts w:ascii="Arial" w:hAnsi="Arial" w:cs="Arial"/>
          <w:sz w:val="32"/>
          <w:szCs w:val="32"/>
          <w:u w:val="single"/>
        </w:rPr>
        <w:t>earned</w:t>
      </w:r>
      <w:r w:rsidRPr="001B1157">
        <w:rPr>
          <w:rFonts w:ascii="Arial" w:hAnsi="Arial" w:cs="Arial"/>
          <w:sz w:val="32"/>
          <w:szCs w:val="32"/>
          <w:u w:val="single"/>
        </w:rPr>
        <w:t xml:space="preserve"> in Mediation</w:t>
      </w:r>
    </w:p>
    <w:p w14:paraId="7CE8BD3F"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7B12302" w14:textId="77777777" w:rsidR="00441B7E" w:rsidRDefault="006639EC"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T</w:t>
      </w:r>
      <w:r w:rsidR="00441B7E" w:rsidRPr="00236893">
        <w:rPr>
          <w:rFonts w:ascii="Arial" w:hAnsi="Arial" w:cs="Arial"/>
          <w:sz w:val="32"/>
          <w:szCs w:val="32"/>
        </w:rPr>
        <w:t xml:space="preserve">he parties </w:t>
      </w:r>
      <w:r>
        <w:rPr>
          <w:rFonts w:ascii="Arial" w:hAnsi="Arial" w:cs="Arial"/>
          <w:sz w:val="32"/>
          <w:szCs w:val="32"/>
        </w:rPr>
        <w:t>may</w:t>
      </w:r>
      <w:r w:rsidR="00441B7E">
        <w:rPr>
          <w:rFonts w:ascii="Arial" w:hAnsi="Arial" w:cs="Arial"/>
          <w:sz w:val="32"/>
          <w:szCs w:val="32"/>
        </w:rPr>
        <w:t xml:space="preserve"> want the</w:t>
      </w:r>
      <w:r w:rsidR="00441B7E" w:rsidRPr="00236893">
        <w:rPr>
          <w:rFonts w:ascii="Arial" w:hAnsi="Arial" w:cs="Arial"/>
          <w:sz w:val="32"/>
          <w:szCs w:val="32"/>
        </w:rPr>
        <w:t xml:space="preserve"> </w:t>
      </w:r>
      <w:r w:rsidR="00441B7E">
        <w:rPr>
          <w:rFonts w:ascii="Arial" w:hAnsi="Arial" w:cs="Arial"/>
          <w:sz w:val="32"/>
          <w:szCs w:val="32"/>
        </w:rPr>
        <w:t>neutral to use in the arbitration phase the priorities and real concerns they expressed during mediation. This approach cuts through much of the stilted and carefully crafted advocacy in arbitration and instead addresses the parties’ real underlying interests. It also enhances the central benefits of med-</w:t>
      </w:r>
      <w:proofErr w:type="spellStart"/>
      <w:r w:rsidR="00441B7E">
        <w:rPr>
          <w:rFonts w:ascii="Arial" w:hAnsi="Arial" w:cs="Arial"/>
          <w:sz w:val="32"/>
          <w:szCs w:val="32"/>
        </w:rPr>
        <w:t>arb</w:t>
      </w:r>
      <w:proofErr w:type="spellEnd"/>
      <w:r w:rsidR="00441B7E">
        <w:rPr>
          <w:rFonts w:ascii="Arial" w:hAnsi="Arial" w:cs="Arial"/>
          <w:sz w:val="32"/>
          <w:szCs w:val="32"/>
        </w:rPr>
        <w:t>—finding the result the parties themselves would have reached had they been able to do so on their own. In addition, the combined med-</w:t>
      </w:r>
      <w:proofErr w:type="spellStart"/>
      <w:r w:rsidR="00441B7E">
        <w:rPr>
          <w:rFonts w:ascii="Arial" w:hAnsi="Arial" w:cs="Arial"/>
          <w:sz w:val="32"/>
          <w:szCs w:val="32"/>
        </w:rPr>
        <w:t>arb</w:t>
      </w:r>
      <w:proofErr w:type="spellEnd"/>
      <w:r w:rsidR="00441B7E">
        <w:rPr>
          <w:rFonts w:ascii="Arial" w:hAnsi="Arial" w:cs="Arial"/>
          <w:sz w:val="32"/>
          <w:szCs w:val="32"/>
        </w:rPr>
        <w:t xml:space="preserve"> process using all the information available provides the benefits of speed, informality and lower cost.</w:t>
      </w:r>
    </w:p>
    <w:p w14:paraId="3198C6CA"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D0EFCAA" w14:textId="77777777" w:rsidR="00441B7E" w:rsidRDefault="006639EC"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The bottom line is that </w:t>
      </w:r>
      <w:r w:rsidR="00441B7E">
        <w:rPr>
          <w:rFonts w:ascii="Arial" w:hAnsi="Arial" w:cs="Arial"/>
          <w:sz w:val="32"/>
          <w:szCs w:val="32"/>
        </w:rPr>
        <w:t>it is important to clarify whether and to what e</w:t>
      </w:r>
      <w:r>
        <w:rPr>
          <w:rFonts w:ascii="Arial" w:hAnsi="Arial" w:cs="Arial"/>
          <w:sz w:val="32"/>
          <w:szCs w:val="32"/>
        </w:rPr>
        <w:t>xtent the arbitrator is expected</w:t>
      </w:r>
      <w:r w:rsidR="00441B7E">
        <w:rPr>
          <w:rFonts w:ascii="Arial" w:hAnsi="Arial" w:cs="Arial"/>
          <w:sz w:val="32"/>
          <w:szCs w:val="32"/>
        </w:rPr>
        <w:t xml:space="preserve"> to use the confidential information he or she learned in mediation. Otherwise, he or she may run afoul of </w:t>
      </w:r>
      <w:r>
        <w:rPr>
          <w:rFonts w:ascii="Arial" w:hAnsi="Arial" w:cs="Arial"/>
          <w:sz w:val="32"/>
          <w:szCs w:val="32"/>
        </w:rPr>
        <w:t>the ethical dilemma related to</w:t>
      </w:r>
      <w:r w:rsidR="00441B7E">
        <w:rPr>
          <w:rFonts w:ascii="Arial" w:hAnsi="Arial" w:cs="Arial"/>
          <w:sz w:val="32"/>
          <w:szCs w:val="32"/>
        </w:rPr>
        <w:t xml:space="preserve"> the improper use of confidential information.</w:t>
      </w:r>
    </w:p>
    <w:p w14:paraId="52FFD1F6" w14:textId="77777777" w:rsidR="00441B7E" w:rsidRPr="00236893"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 xml:space="preserve"> </w:t>
      </w:r>
    </w:p>
    <w:p w14:paraId="3B2699CB" w14:textId="7F5B790E" w:rsidR="00441B7E" w:rsidRPr="001B1157" w:rsidRDefault="00390448" w:rsidP="001B11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u w:val="single"/>
        </w:rPr>
      </w:pPr>
      <w:r w:rsidRPr="001B1157">
        <w:rPr>
          <w:rFonts w:ascii="Arial" w:hAnsi="Arial" w:cs="Arial"/>
          <w:sz w:val="32"/>
          <w:szCs w:val="32"/>
          <w:u w:val="single"/>
        </w:rPr>
        <w:t>Use</w:t>
      </w:r>
      <w:r w:rsidR="00441B7E" w:rsidRPr="001B1157">
        <w:rPr>
          <w:rFonts w:ascii="Arial" w:hAnsi="Arial" w:cs="Arial"/>
          <w:sz w:val="32"/>
          <w:szCs w:val="32"/>
          <w:u w:val="single"/>
        </w:rPr>
        <w:t xml:space="preserve"> of a Separate Arbitrator</w:t>
      </w:r>
    </w:p>
    <w:p w14:paraId="52E6C8E7"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7AB61CAF" w14:textId="1CA14AF4" w:rsidR="006639EC" w:rsidRPr="00236893" w:rsidRDefault="00441B7E" w:rsidP="00663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Of course, if the parties are concerned enough about the mediator using such confidential information, </w:t>
      </w:r>
      <w:r w:rsidR="00390448">
        <w:rPr>
          <w:rFonts w:ascii="Arial" w:hAnsi="Arial" w:cs="Arial"/>
          <w:sz w:val="32"/>
          <w:szCs w:val="32"/>
        </w:rPr>
        <w:t>at arbitration</w:t>
      </w:r>
      <w:r>
        <w:rPr>
          <w:rFonts w:ascii="Arial" w:hAnsi="Arial" w:cs="Arial"/>
          <w:sz w:val="32"/>
          <w:szCs w:val="32"/>
        </w:rPr>
        <w:t xml:space="preserve">, they can use a different neutral as the interest arbitrator. </w:t>
      </w:r>
      <w:r w:rsidR="006639EC">
        <w:rPr>
          <w:rFonts w:ascii="Arial" w:hAnsi="Arial" w:cs="Arial"/>
          <w:sz w:val="32"/>
          <w:szCs w:val="32"/>
        </w:rPr>
        <w:t xml:space="preserve">The parties would still have the incentive to </w:t>
      </w:r>
      <w:r w:rsidR="007133CC">
        <w:rPr>
          <w:rFonts w:ascii="Arial" w:hAnsi="Arial" w:cs="Arial"/>
          <w:sz w:val="32"/>
          <w:szCs w:val="32"/>
        </w:rPr>
        <w:t xml:space="preserve">voluntarily </w:t>
      </w:r>
      <w:r w:rsidR="006639EC">
        <w:rPr>
          <w:rFonts w:ascii="Arial" w:hAnsi="Arial" w:cs="Arial"/>
          <w:sz w:val="32"/>
          <w:szCs w:val="32"/>
        </w:rPr>
        <w:t>resolve their dispute in mediation</w:t>
      </w:r>
      <w:r w:rsidR="007133CC">
        <w:rPr>
          <w:rFonts w:ascii="Arial" w:hAnsi="Arial" w:cs="Arial"/>
          <w:sz w:val="32"/>
          <w:szCs w:val="32"/>
        </w:rPr>
        <w:t>,</w:t>
      </w:r>
      <w:r w:rsidR="007B7392">
        <w:rPr>
          <w:rFonts w:ascii="Arial" w:hAnsi="Arial" w:cs="Arial"/>
          <w:sz w:val="32"/>
          <w:szCs w:val="32"/>
        </w:rPr>
        <w:t xml:space="preserve"> rather than moving to arbitration</w:t>
      </w:r>
      <w:r w:rsidR="00390448">
        <w:rPr>
          <w:rFonts w:ascii="Arial" w:hAnsi="Arial" w:cs="Arial"/>
          <w:sz w:val="32"/>
          <w:szCs w:val="32"/>
        </w:rPr>
        <w:t xml:space="preserve"> where</w:t>
      </w:r>
      <w:r w:rsidR="006639EC">
        <w:rPr>
          <w:rFonts w:ascii="Arial" w:hAnsi="Arial" w:cs="Arial"/>
          <w:sz w:val="32"/>
          <w:szCs w:val="32"/>
        </w:rPr>
        <w:t xml:space="preserve"> they lose control over the outcome.</w:t>
      </w:r>
    </w:p>
    <w:p w14:paraId="37774C74" w14:textId="77777777" w:rsidR="006639EC" w:rsidRDefault="006639EC"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23B71F2" w14:textId="6735F956" w:rsidR="00441B7E" w:rsidRDefault="006639EC"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441B7E">
        <w:rPr>
          <w:rFonts w:ascii="Arial" w:hAnsi="Arial" w:cs="Arial"/>
          <w:sz w:val="32"/>
          <w:szCs w:val="32"/>
        </w:rPr>
        <w:t xml:space="preserve">The downside of a separate interest arbitrator is </w:t>
      </w:r>
      <w:r>
        <w:rPr>
          <w:rFonts w:ascii="Arial" w:hAnsi="Arial" w:cs="Arial"/>
          <w:sz w:val="32"/>
          <w:szCs w:val="32"/>
        </w:rPr>
        <w:t xml:space="preserve">that </w:t>
      </w:r>
      <w:r w:rsidR="00441B7E">
        <w:rPr>
          <w:rFonts w:ascii="Arial" w:hAnsi="Arial" w:cs="Arial"/>
          <w:sz w:val="32"/>
          <w:szCs w:val="32"/>
        </w:rPr>
        <w:t>the mediator will no longer have the influence he or she would have had</w:t>
      </w:r>
      <w:r>
        <w:rPr>
          <w:rFonts w:ascii="Arial" w:hAnsi="Arial" w:cs="Arial"/>
          <w:sz w:val="32"/>
          <w:szCs w:val="32"/>
        </w:rPr>
        <w:t xml:space="preserve"> if he or she played both roles</w:t>
      </w:r>
      <w:r w:rsidR="007B7392">
        <w:rPr>
          <w:rFonts w:ascii="Arial" w:hAnsi="Arial" w:cs="Arial"/>
          <w:sz w:val="32"/>
          <w:szCs w:val="32"/>
        </w:rPr>
        <w:t>. Also</w:t>
      </w:r>
      <w:r w:rsidR="00E560EC">
        <w:rPr>
          <w:rFonts w:ascii="Arial" w:hAnsi="Arial" w:cs="Arial"/>
          <w:sz w:val="32"/>
          <w:szCs w:val="32"/>
        </w:rPr>
        <w:t>,</w:t>
      </w:r>
      <w:r>
        <w:rPr>
          <w:rFonts w:ascii="Arial" w:hAnsi="Arial" w:cs="Arial"/>
          <w:sz w:val="32"/>
          <w:szCs w:val="32"/>
        </w:rPr>
        <w:t xml:space="preserve"> the</w:t>
      </w:r>
      <w:r w:rsidR="00DE0891">
        <w:rPr>
          <w:rFonts w:ascii="Arial" w:hAnsi="Arial" w:cs="Arial"/>
          <w:sz w:val="32"/>
          <w:szCs w:val="32"/>
        </w:rPr>
        <w:t xml:space="preserve"> new</w:t>
      </w:r>
      <w:r>
        <w:rPr>
          <w:rFonts w:ascii="Arial" w:hAnsi="Arial" w:cs="Arial"/>
          <w:sz w:val="32"/>
          <w:szCs w:val="32"/>
        </w:rPr>
        <w:t xml:space="preserve"> arbitrator will need a full evidentiary hearing on the myriad of issues remaining</w:t>
      </w:r>
      <w:r w:rsidR="007133CC">
        <w:rPr>
          <w:rFonts w:ascii="Arial" w:hAnsi="Arial" w:cs="Arial"/>
          <w:sz w:val="32"/>
          <w:szCs w:val="32"/>
        </w:rPr>
        <w:t xml:space="preserve"> because </w:t>
      </w:r>
      <w:r w:rsidR="00DE0891">
        <w:rPr>
          <w:rFonts w:ascii="Arial" w:hAnsi="Arial" w:cs="Arial"/>
          <w:sz w:val="32"/>
          <w:szCs w:val="32"/>
        </w:rPr>
        <w:t>he</w:t>
      </w:r>
      <w:r w:rsidR="00E560EC">
        <w:rPr>
          <w:rFonts w:ascii="Arial" w:hAnsi="Arial" w:cs="Arial"/>
          <w:sz w:val="32"/>
          <w:szCs w:val="32"/>
        </w:rPr>
        <w:t xml:space="preserve"> or </w:t>
      </w:r>
      <w:r w:rsidR="00DE0891">
        <w:rPr>
          <w:rFonts w:ascii="Arial" w:hAnsi="Arial" w:cs="Arial"/>
          <w:sz w:val="32"/>
          <w:szCs w:val="32"/>
        </w:rPr>
        <w:t>she will not be familiar with the issues. This would add</w:t>
      </w:r>
      <w:r>
        <w:rPr>
          <w:rFonts w:ascii="Arial" w:hAnsi="Arial" w:cs="Arial"/>
          <w:sz w:val="32"/>
          <w:szCs w:val="32"/>
        </w:rPr>
        <w:t xml:space="preserve"> time and expense</w:t>
      </w:r>
      <w:r w:rsidR="00DE0891">
        <w:rPr>
          <w:rFonts w:ascii="Arial" w:hAnsi="Arial" w:cs="Arial"/>
          <w:sz w:val="32"/>
          <w:szCs w:val="32"/>
        </w:rPr>
        <w:t xml:space="preserve"> to the process</w:t>
      </w:r>
      <w:r>
        <w:rPr>
          <w:rFonts w:ascii="Arial" w:hAnsi="Arial" w:cs="Arial"/>
          <w:sz w:val="32"/>
          <w:szCs w:val="32"/>
        </w:rPr>
        <w:t>. Moreover, the arbitrator will not have the benefit of an intimate understanding of the parties</w:t>
      </w:r>
      <w:r w:rsidR="007133CC">
        <w:rPr>
          <w:rFonts w:ascii="Arial" w:hAnsi="Arial" w:cs="Arial"/>
          <w:sz w:val="32"/>
          <w:szCs w:val="32"/>
        </w:rPr>
        <w:t>’</w:t>
      </w:r>
      <w:r>
        <w:rPr>
          <w:rFonts w:ascii="Arial" w:hAnsi="Arial" w:cs="Arial"/>
          <w:sz w:val="32"/>
          <w:szCs w:val="32"/>
        </w:rPr>
        <w:t xml:space="preserve"> real </w:t>
      </w:r>
      <w:r w:rsidR="00DE0891">
        <w:rPr>
          <w:rFonts w:ascii="Arial" w:hAnsi="Arial" w:cs="Arial"/>
          <w:sz w:val="32"/>
          <w:szCs w:val="32"/>
        </w:rPr>
        <w:t xml:space="preserve">underlying </w:t>
      </w:r>
      <w:r>
        <w:rPr>
          <w:rFonts w:ascii="Arial" w:hAnsi="Arial" w:cs="Arial"/>
          <w:sz w:val="32"/>
          <w:szCs w:val="32"/>
        </w:rPr>
        <w:t>concerns learned in mediation</w:t>
      </w:r>
      <w:r w:rsidR="00DE0891">
        <w:rPr>
          <w:rFonts w:ascii="Arial" w:hAnsi="Arial" w:cs="Arial"/>
          <w:sz w:val="32"/>
          <w:szCs w:val="32"/>
        </w:rPr>
        <w:t xml:space="preserve">, which could lead to a </w:t>
      </w:r>
      <w:r w:rsidR="007133CC">
        <w:rPr>
          <w:rFonts w:ascii="Arial" w:hAnsi="Arial" w:cs="Arial"/>
          <w:sz w:val="32"/>
          <w:szCs w:val="32"/>
        </w:rPr>
        <w:t>“</w:t>
      </w:r>
      <w:r w:rsidR="00DE0891">
        <w:rPr>
          <w:rFonts w:ascii="Arial" w:hAnsi="Arial" w:cs="Arial"/>
          <w:sz w:val="32"/>
          <w:szCs w:val="32"/>
        </w:rPr>
        <w:t>better” resolution</w:t>
      </w:r>
      <w:r>
        <w:rPr>
          <w:rFonts w:ascii="Arial" w:hAnsi="Arial" w:cs="Arial"/>
          <w:sz w:val="32"/>
          <w:szCs w:val="32"/>
        </w:rPr>
        <w:t xml:space="preserve">. </w:t>
      </w:r>
    </w:p>
    <w:p w14:paraId="7D8F35D7" w14:textId="77777777" w:rsidR="006639EC" w:rsidRDefault="006639EC"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7A116CA4" w14:textId="77777777" w:rsidR="00441B7E" w:rsidRPr="001B1157" w:rsidRDefault="00441B7E" w:rsidP="001B11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u w:val="single"/>
        </w:rPr>
      </w:pPr>
      <w:r w:rsidRPr="001B1157">
        <w:rPr>
          <w:rFonts w:ascii="Arial" w:hAnsi="Arial" w:cs="Arial"/>
          <w:sz w:val="32"/>
          <w:szCs w:val="32"/>
          <w:u w:val="single"/>
        </w:rPr>
        <w:t>Selection of the Med-</w:t>
      </w:r>
      <w:proofErr w:type="spellStart"/>
      <w:r w:rsidRPr="001B1157">
        <w:rPr>
          <w:rFonts w:ascii="Arial" w:hAnsi="Arial" w:cs="Arial"/>
          <w:sz w:val="32"/>
          <w:szCs w:val="32"/>
          <w:u w:val="single"/>
        </w:rPr>
        <w:t>Arb</w:t>
      </w:r>
      <w:proofErr w:type="spellEnd"/>
    </w:p>
    <w:p w14:paraId="0981D361" w14:textId="77777777" w:rsidR="00441B7E" w:rsidRDefault="00441B7E" w:rsidP="0044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496F732" w14:textId="58743931" w:rsidR="008B765B" w:rsidRDefault="00441B7E"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5A3312">
        <w:rPr>
          <w:rFonts w:ascii="Arial" w:hAnsi="Arial" w:cs="Arial"/>
          <w:sz w:val="32"/>
          <w:szCs w:val="32"/>
        </w:rPr>
        <w:t xml:space="preserve">Selecting </w:t>
      </w:r>
      <w:r>
        <w:rPr>
          <w:rFonts w:ascii="Arial" w:hAnsi="Arial" w:cs="Arial"/>
          <w:sz w:val="32"/>
          <w:szCs w:val="32"/>
        </w:rPr>
        <w:t>the right med-</w:t>
      </w:r>
      <w:proofErr w:type="spellStart"/>
      <w:r>
        <w:rPr>
          <w:rFonts w:ascii="Arial" w:hAnsi="Arial" w:cs="Arial"/>
          <w:sz w:val="32"/>
          <w:szCs w:val="32"/>
        </w:rPr>
        <w:t>arb</w:t>
      </w:r>
      <w:proofErr w:type="spellEnd"/>
      <w:r>
        <w:rPr>
          <w:rFonts w:ascii="Arial" w:hAnsi="Arial" w:cs="Arial"/>
          <w:sz w:val="32"/>
          <w:szCs w:val="32"/>
        </w:rPr>
        <w:t xml:space="preserve"> is of paramount importance. The med-</w:t>
      </w:r>
      <w:proofErr w:type="spellStart"/>
      <w:r>
        <w:rPr>
          <w:rFonts w:ascii="Arial" w:hAnsi="Arial" w:cs="Arial"/>
          <w:sz w:val="32"/>
          <w:szCs w:val="32"/>
        </w:rPr>
        <w:t>arb</w:t>
      </w:r>
      <w:proofErr w:type="spellEnd"/>
      <w:r>
        <w:rPr>
          <w:rFonts w:ascii="Arial" w:hAnsi="Arial" w:cs="Arial"/>
          <w:sz w:val="32"/>
          <w:szCs w:val="32"/>
        </w:rPr>
        <w:t xml:space="preserve"> should be knowledgeable about contract issues </w:t>
      </w:r>
      <w:r w:rsidR="00DE0891">
        <w:rPr>
          <w:rFonts w:ascii="Arial" w:hAnsi="Arial" w:cs="Arial"/>
          <w:sz w:val="32"/>
          <w:szCs w:val="32"/>
        </w:rPr>
        <w:t xml:space="preserve">in the </w:t>
      </w:r>
      <w:r w:rsidR="005A3312">
        <w:rPr>
          <w:rFonts w:ascii="Arial" w:hAnsi="Arial" w:cs="Arial"/>
          <w:sz w:val="32"/>
          <w:szCs w:val="32"/>
        </w:rPr>
        <w:t xml:space="preserve">airline </w:t>
      </w:r>
      <w:r w:rsidR="00DE0891">
        <w:rPr>
          <w:rFonts w:ascii="Arial" w:hAnsi="Arial" w:cs="Arial"/>
          <w:sz w:val="32"/>
          <w:szCs w:val="32"/>
        </w:rPr>
        <w:t xml:space="preserve">industry </w:t>
      </w:r>
      <w:r>
        <w:rPr>
          <w:rFonts w:ascii="Arial" w:hAnsi="Arial" w:cs="Arial"/>
          <w:sz w:val="32"/>
          <w:szCs w:val="32"/>
        </w:rPr>
        <w:t xml:space="preserve">and trusted as a neutral by both sides. He or she not only should </w:t>
      </w:r>
      <w:r w:rsidR="00390448">
        <w:rPr>
          <w:rFonts w:ascii="Arial" w:hAnsi="Arial" w:cs="Arial"/>
          <w:sz w:val="32"/>
          <w:szCs w:val="32"/>
        </w:rPr>
        <w:t>be reluctant</w:t>
      </w:r>
      <w:r>
        <w:rPr>
          <w:rFonts w:ascii="Arial" w:hAnsi="Arial" w:cs="Arial"/>
          <w:sz w:val="32"/>
          <w:szCs w:val="32"/>
        </w:rPr>
        <w:t xml:space="preserve"> to impose his or her own contractual prescriptions on the parties</w:t>
      </w:r>
      <w:r w:rsidR="00DE0891">
        <w:rPr>
          <w:rFonts w:ascii="Arial" w:hAnsi="Arial" w:cs="Arial"/>
          <w:sz w:val="32"/>
          <w:szCs w:val="32"/>
        </w:rPr>
        <w:t>, but also</w:t>
      </w:r>
      <w:r>
        <w:rPr>
          <w:rFonts w:ascii="Arial" w:hAnsi="Arial" w:cs="Arial"/>
          <w:sz w:val="32"/>
          <w:szCs w:val="32"/>
        </w:rPr>
        <w:t xml:space="preserve"> </w:t>
      </w:r>
      <w:r w:rsidR="00DE0891">
        <w:rPr>
          <w:rFonts w:ascii="Arial" w:hAnsi="Arial" w:cs="Arial"/>
          <w:sz w:val="32"/>
          <w:szCs w:val="32"/>
        </w:rPr>
        <w:t>willing to use his</w:t>
      </w:r>
      <w:r w:rsidR="005A3312">
        <w:rPr>
          <w:rFonts w:ascii="Arial" w:hAnsi="Arial" w:cs="Arial"/>
          <w:sz w:val="32"/>
          <w:szCs w:val="32"/>
        </w:rPr>
        <w:t xml:space="preserve"> or </w:t>
      </w:r>
      <w:r w:rsidR="00DE0891">
        <w:rPr>
          <w:rFonts w:ascii="Arial" w:hAnsi="Arial" w:cs="Arial"/>
          <w:sz w:val="32"/>
          <w:szCs w:val="32"/>
        </w:rPr>
        <w:t xml:space="preserve">her authority to bring the </w:t>
      </w:r>
      <w:r w:rsidR="00EA4DAF">
        <w:rPr>
          <w:rFonts w:ascii="Arial" w:hAnsi="Arial" w:cs="Arial"/>
          <w:sz w:val="32"/>
          <w:szCs w:val="32"/>
        </w:rPr>
        <w:t>negotiations</w:t>
      </w:r>
      <w:r w:rsidR="00DE0891">
        <w:rPr>
          <w:rFonts w:ascii="Arial" w:hAnsi="Arial" w:cs="Arial"/>
          <w:sz w:val="32"/>
          <w:szCs w:val="32"/>
        </w:rPr>
        <w:t xml:space="preserve"> along. </w:t>
      </w:r>
      <w:r w:rsidRPr="007133CC">
        <w:rPr>
          <w:rFonts w:ascii="Arial" w:hAnsi="Arial" w:cs="Arial"/>
          <w:sz w:val="32"/>
          <w:szCs w:val="32"/>
        </w:rPr>
        <w:t xml:space="preserve">This is the second ethical </w:t>
      </w:r>
      <w:r w:rsidR="00DE0891" w:rsidRPr="007133CC">
        <w:rPr>
          <w:rFonts w:ascii="Arial" w:hAnsi="Arial" w:cs="Arial"/>
          <w:sz w:val="32"/>
          <w:szCs w:val="32"/>
        </w:rPr>
        <w:t>concern for the neutral</w:t>
      </w:r>
      <w:r w:rsidRPr="007133CC">
        <w:rPr>
          <w:rFonts w:ascii="Arial" w:hAnsi="Arial" w:cs="Arial"/>
          <w:sz w:val="32"/>
          <w:szCs w:val="32"/>
        </w:rPr>
        <w:t xml:space="preserve"> in the process</w:t>
      </w:r>
      <w:r w:rsidR="007133CC" w:rsidRPr="0040399A">
        <w:rPr>
          <w:rFonts w:ascii="Arial" w:hAnsi="Arial" w:cs="Arial"/>
          <w:sz w:val="32"/>
          <w:szCs w:val="32"/>
        </w:rPr>
        <w:t xml:space="preserve">: Might </w:t>
      </w:r>
      <w:r w:rsidRPr="007133CC">
        <w:rPr>
          <w:rFonts w:ascii="Arial" w:hAnsi="Arial" w:cs="Arial"/>
          <w:sz w:val="32"/>
          <w:szCs w:val="32"/>
        </w:rPr>
        <w:t xml:space="preserve">the mediator use </w:t>
      </w:r>
      <w:r w:rsidR="00DE0891" w:rsidRPr="007133CC">
        <w:rPr>
          <w:rFonts w:ascii="Arial" w:hAnsi="Arial" w:cs="Arial"/>
          <w:sz w:val="32"/>
          <w:szCs w:val="32"/>
        </w:rPr>
        <w:t xml:space="preserve">excessive influence </w:t>
      </w:r>
      <w:r w:rsidRPr="007133CC">
        <w:rPr>
          <w:rFonts w:ascii="Arial" w:hAnsi="Arial" w:cs="Arial"/>
          <w:sz w:val="32"/>
          <w:szCs w:val="32"/>
        </w:rPr>
        <w:t>in the mediation phase, intentionally or not, based on his or her perceived power as the interest arbitrator?</w:t>
      </w:r>
    </w:p>
    <w:p w14:paraId="3E961387" w14:textId="77777777" w:rsidR="00441B7E" w:rsidRPr="00630629" w:rsidRDefault="00441B7E"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E77FE22" w14:textId="26AD1CED" w:rsidR="002E5702" w:rsidRPr="00BD0758" w:rsidRDefault="005A3312" w:rsidP="0040399A">
      <w:pPr>
        <w:pStyle w:val="Heading1"/>
        <w:numPr>
          <w:ilvl w:val="0"/>
          <w:numId w:val="0"/>
        </w:numPr>
      </w:pPr>
      <w:bookmarkStart w:id="1" w:name="_Toc321138745"/>
      <w:bookmarkStart w:id="2" w:name="_Toc321140482"/>
      <w:r w:rsidRPr="00026908">
        <w:rPr>
          <w:rFonts w:ascii="Arial" w:hAnsi="Arial" w:cs="Arial"/>
          <w:u w:val="single"/>
        </w:rPr>
        <w:t xml:space="preserve">IV. </w:t>
      </w:r>
      <w:r w:rsidRPr="004C5B75">
        <w:rPr>
          <w:rFonts w:ascii="Arial" w:hAnsi="Arial" w:cs="Arial"/>
          <w:u w:val="single"/>
        </w:rPr>
        <w:t>Model: Compass/ALPA Use of Med-</w:t>
      </w:r>
      <w:proofErr w:type="spellStart"/>
      <w:r w:rsidRPr="004C5B75">
        <w:rPr>
          <w:rFonts w:ascii="Arial" w:hAnsi="Arial" w:cs="Arial"/>
          <w:u w:val="single"/>
        </w:rPr>
        <w:t>Arb</w:t>
      </w:r>
      <w:bookmarkEnd w:id="1"/>
      <w:bookmarkEnd w:id="2"/>
      <w:proofErr w:type="spellEnd"/>
    </w:p>
    <w:p w14:paraId="7C5D1AE4" w14:textId="77777777" w:rsidR="00236893" w:rsidRDefault="00236893"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1ADD940B" w14:textId="77777777" w:rsidR="00236893" w:rsidRPr="00236893" w:rsidRDefault="00C50374" w:rsidP="00236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32"/>
          <w:szCs w:val="32"/>
        </w:rPr>
      </w:pPr>
      <w:r>
        <w:rPr>
          <w:rFonts w:ascii="Arial" w:hAnsi="Arial" w:cs="Arial"/>
          <w:bCs/>
          <w:sz w:val="32"/>
          <w:szCs w:val="32"/>
        </w:rPr>
        <w:tab/>
      </w:r>
      <w:r w:rsidR="00236893" w:rsidRPr="00236893">
        <w:rPr>
          <w:rFonts w:ascii="Arial" w:hAnsi="Arial" w:cs="Arial"/>
          <w:bCs/>
          <w:sz w:val="32"/>
          <w:szCs w:val="32"/>
        </w:rPr>
        <w:t>C</w:t>
      </w:r>
      <w:r w:rsidR="00FB4228">
        <w:rPr>
          <w:rFonts w:ascii="Arial" w:hAnsi="Arial" w:cs="Arial"/>
          <w:bCs/>
          <w:sz w:val="32"/>
          <w:szCs w:val="32"/>
        </w:rPr>
        <w:t>ompass</w:t>
      </w:r>
      <w:r w:rsidR="006252E4">
        <w:rPr>
          <w:rFonts w:ascii="Arial" w:hAnsi="Arial" w:cs="Arial"/>
          <w:bCs/>
          <w:sz w:val="32"/>
          <w:szCs w:val="32"/>
        </w:rPr>
        <w:t xml:space="preserve"> and </w:t>
      </w:r>
      <w:r w:rsidR="00FB4228">
        <w:rPr>
          <w:rFonts w:ascii="Arial" w:hAnsi="Arial" w:cs="Arial"/>
          <w:bCs/>
          <w:sz w:val="32"/>
          <w:szCs w:val="32"/>
        </w:rPr>
        <w:t xml:space="preserve">ALPA </w:t>
      </w:r>
      <w:r w:rsidR="00236893">
        <w:rPr>
          <w:rFonts w:ascii="Arial" w:hAnsi="Arial" w:cs="Arial"/>
          <w:bCs/>
          <w:sz w:val="32"/>
          <w:szCs w:val="32"/>
        </w:rPr>
        <w:t xml:space="preserve">used </w:t>
      </w:r>
      <w:r w:rsidR="00717CBA">
        <w:rPr>
          <w:rFonts w:ascii="Arial" w:hAnsi="Arial" w:cs="Arial"/>
          <w:sz w:val="32"/>
          <w:szCs w:val="32"/>
        </w:rPr>
        <w:t>med-</w:t>
      </w:r>
      <w:proofErr w:type="spellStart"/>
      <w:r w:rsidR="00717CBA">
        <w:rPr>
          <w:rFonts w:ascii="Arial" w:hAnsi="Arial" w:cs="Arial"/>
          <w:sz w:val="32"/>
          <w:szCs w:val="32"/>
        </w:rPr>
        <w:t>arb</w:t>
      </w:r>
      <w:proofErr w:type="spellEnd"/>
      <w:r w:rsidR="00717CBA" w:rsidRPr="00236893">
        <w:rPr>
          <w:rFonts w:ascii="Arial" w:hAnsi="Arial" w:cs="Arial"/>
          <w:sz w:val="32"/>
          <w:szCs w:val="32"/>
        </w:rPr>
        <w:t xml:space="preserve"> </w:t>
      </w:r>
      <w:r w:rsidR="00236893" w:rsidRPr="00236893">
        <w:rPr>
          <w:rFonts w:ascii="Arial" w:hAnsi="Arial" w:cs="Arial"/>
          <w:bCs/>
          <w:sz w:val="32"/>
          <w:szCs w:val="32"/>
        </w:rPr>
        <w:t>effectively</w:t>
      </w:r>
      <w:r w:rsidR="00236893">
        <w:rPr>
          <w:rFonts w:ascii="Arial" w:hAnsi="Arial" w:cs="Arial"/>
          <w:bCs/>
          <w:sz w:val="32"/>
          <w:szCs w:val="32"/>
        </w:rPr>
        <w:t xml:space="preserve"> in the </w:t>
      </w:r>
      <w:r w:rsidR="00117ACF">
        <w:rPr>
          <w:rFonts w:ascii="Arial" w:hAnsi="Arial" w:cs="Arial"/>
          <w:bCs/>
          <w:sz w:val="32"/>
          <w:szCs w:val="32"/>
        </w:rPr>
        <w:t>p</w:t>
      </w:r>
      <w:r w:rsidR="00236893">
        <w:rPr>
          <w:rFonts w:ascii="Arial" w:hAnsi="Arial" w:cs="Arial"/>
          <w:bCs/>
          <w:sz w:val="32"/>
          <w:szCs w:val="32"/>
        </w:rPr>
        <w:t>ast two rounds of bargaining.</w:t>
      </w:r>
      <w:r w:rsidR="005D02BB">
        <w:rPr>
          <w:rFonts w:ascii="Arial" w:hAnsi="Arial" w:cs="Arial"/>
          <w:bCs/>
          <w:sz w:val="32"/>
          <w:szCs w:val="32"/>
        </w:rPr>
        <w:t xml:space="preserve"> In addition, the</w:t>
      </w:r>
      <w:r w:rsidR="006252E4">
        <w:rPr>
          <w:rFonts w:ascii="Arial" w:hAnsi="Arial" w:cs="Arial"/>
          <w:bCs/>
          <w:sz w:val="32"/>
          <w:szCs w:val="32"/>
        </w:rPr>
        <w:t xml:space="preserve"> parties</w:t>
      </w:r>
      <w:r w:rsidR="005D02BB">
        <w:rPr>
          <w:rFonts w:ascii="Arial" w:hAnsi="Arial" w:cs="Arial"/>
          <w:bCs/>
          <w:sz w:val="32"/>
          <w:szCs w:val="32"/>
        </w:rPr>
        <w:t xml:space="preserve"> agreed to med-</w:t>
      </w:r>
      <w:proofErr w:type="spellStart"/>
      <w:r w:rsidR="005D02BB">
        <w:rPr>
          <w:rFonts w:ascii="Arial" w:hAnsi="Arial" w:cs="Arial"/>
          <w:bCs/>
          <w:sz w:val="32"/>
          <w:szCs w:val="32"/>
        </w:rPr>
        <w:t>arb</w:t>
      </w:r>
      <w:proofErr w:type="spellEnd"/>
      <w:r w:rsidR="005D02BB">
        <w:rPr>
          <w:rFonts w:ascii="Arial" w:hAnsi="Arial" w:cs="Arial"/>
          <w:bCs/>
          <w:sz w:val="32"/>
          <w:szCs w:val="32"/>
        </w:rPr>
        <w:t xml:space="preserve"> again for the 2018 round of bargaining.</w:t>
      </w:r>
    </w:p>
    <w:p w14:paraId="41851D2C" w14:textId="77777777" w:rsidR="00236893" w:rsidRPr="00236893" w:rsidRDefault="00236893"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2ABCFD26" w14:textId="77777777" w:rsidR="002E5702" w:rsidRPr="00236893"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236893">
        <w:rPr>
          <w:rFonts w:ascii="Arial" w:hAnsi="Arial" w:cs="Arial"/>
          <w:sz w:val="32"/>
          <w:szCs w:val="32"/>
        </w:rPr>
        <w:tab/>
      </w:r>
      <w:r w:rsidR="00236893">
        <w:rPr>
          <w:rFonts w:ascii="Arial" w:hAnsi="Arial" w:cs="Arial"/>
          <w:sz w:val="32"/>
          <w:szCs w:val="32"/>
        </w:rPr>
        <w:t xml:space="preserve">The </w:t>
      </w:r>
      <w:r w:rsidRPr="00236893">
        <w:rPr>
          <w:rFonts w:ascii="Arial" w:hAnsi="Arial" w:cs="Arial"/>
          <w:sz w:val="32"/>
          <w:szCs w:val="32"/>
        </w:rPr>
        <w:t>2006 N</w:t>
      </w:r>
      <w:r w:rsidR="00FB4228">
        <w:rPr>
          <w:rFonts w:ascii="Arial" w:hAnsi="Arial" w:cs="Arial"/>
          <w:sz w:val="32"/>
          <w:szCs w:val="32"/>
        </w:rPr>
        <w:t>orthwest</w:t>
      </w:r>
      <w:r w:rsidRPr="00236893">
        <w:rPr>
          <w:rFonts w:ascii="Arial" w:hAnsi="Arial" w:cs="Arial"/>
          <w:sz w:val="32"/>
          <w:szCs w:val="32"/>
        </w:rPr>
        <w:t xml:space="preserve">/ALPA </w:t>
      </w:r>
      <w:r w:rsidR="00FB4228">
        <w:rPr>
          <w:rFonts w:ascii="Arial" w:hAnsi="Arial" w:cs="Arial"/>
          <w:sz w:val="32"/>
          <w:szCs w:val="32"/>
        </w:rPr>
        <w:t>letter of agreement (</w:t>
      </w:r>
      <w:r w:rsidRPr="00236893">
        <w:rPr>
          <w:rFonts w:ascii="Arial" w:hAnsi="Arial" w:cs="Arial"/>
          <w:sz w:val="32"/>
          <w:szCs w:val="32"/>
        </w:rPr>
        <w:t>LOA</w:t>
      </w:r>
      <w:r w:rsidR="00FB4228">
        <w:rPr>
          <w:rFonts w:ascii="Arial" w:hAnsi="Arial" w:cs="Arial"/>
          <w:sz w:val="32"/>
          <w:szCs w:val="32"/>
        </w:rPr>
        <w:t>)</w:t>
      </w:r>
      <w:r w:rsidRPr="00236893">
        <w:rPr>
          <w:rFonts w:ascii="Arial" w:hAnsi="Arial" w:cs="Arial"/>
          <w:sz w:val="32"/>
          <w:szCs w:val="32"/>
        </w:rPr>
        <w:t xml:space="preserve"> allowed for the creation of Compass </w:t>
      </w:r>
      <w:r w:rsidR="003144DB" w:rsidRPr="00236893">
        <w:rPr>
          <w:rFonts w:ascii="Arial" w:hAnsi="Arial" w:cs="Arial"/>
          <w:sz w:val="32"/>
          <w:szCs w:val="32"/>
        </w:rPr>
        <w:t xml:space="preserve">Airlines, </w:t>
      </w:r>
      <w:r w:rsidRPr="00236893">
        <w:rPr>
          <w:rFonts w:ascii="Arial" w:hAnsi="Arial" w:cs="Arial"/>
          <w:sz w:val="32"/>
          <w:szCs w:val="32"/>
        </w:rPr>
        <w:t xml:space="preserve">which arose out of the Northwest bankruptcy in 2005. </w:t>
      </w:r>
      <w:r w:rsidR="00236893">
        <w:rPr>
          <w:rFonts w:ascii="Arial" w:hAnsi="Arial" w:cs="Arial"/>
          <w:sz w:val="32"/>
          <w:szCs w:val="32"/>
        </w:rPr>
        <w:t xml:space="preserve">Compass is a regional carrier </w:t>
      </w:r>
      <w:r w:rsidR="00117ACF">
        <w:rPr>
          <w:rFonts w:ascii="Arial" w:hAnsi="Arial" w:cs="Arial"/>
          <w:sz w:val="32"/>
          <w:szCs w:val="32"/>
        </w:rPr>
        <w:t xml:space="preserve">that feeds </w:t>
      </w:r>
      <w:r w:rsidR="00236893">
        <w:rPr>
          <w:rFonts w:ascii="Arial" w:hAnsi="Arial" w:cs="Arial"/>
          <w:sz w:val="32"/>
          <w:szCs w:val="32"/>
        </w:rPr>
        <w:t>Delta in Minneapolis and Detroit.</w:t>
      </w:r>
    </w:p>
    <w:p w14:paraId="2F485E51" w14:textId="77777777" w:rsidR="003144DB" w:rsidRPr="00236893" w:rsidRDefault="003144D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6571628" w14:textId="0717FF7E" w:rsidR="002E5702" w:rsidRPr="00236893"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236893">
        <w:rPr>
          <w:rFonts w:ascii="Arial" w:hAnsi="Arial" w:cs="Arial"/>
          <w:sz w:val="32"/>
          <w:szCs w:val="32"/>
        </w:rPr>
        <w:tab/>
        <w:t xml:space="preserve">The </w:t>
      </w:r>
      <w:r w:rsidR="00521188">
        <w:rPr>
          <w:rFonts w:ascii="Arial" w:hAnsi="Arial" w:cs="Arial"/>
          <w:sz w:val="32"/>
          <w:szCs w:val="32"/>
        </w:rPr>
        <w:t>N</w:t>
      </w:r>
      <w:r w:rsidR="00FB4228">
        <w:rPr>
          <w:rFonts w:ascii="Arial" w:hAnsi="Arial" w:cs="Arial"/>
          <w:sz w:val="32"/>
          <w:szCs w:val="32"/>
        </w:rPr>
        <w:t>orthwest</w:t>
      </w:r>
      <w:r w:rsidR="00521188">
        <w:rPr>
          <w:rFonts w:ascii="Arial" w:hAnsi="Arial" w:cs="Arial"/>
          <w:sz w:val="32"/>
          <w:szCs w:val="32"/>
        </w:rPr>
        <w:t xml:space="preserve">/ALPA LOA established the </w:t>
      </w:r>
      <w:r w:rsidR="00717CBA">
        <w:rPr>
          <w:rFonts w:ascii="Arial" w:hAnsi="Arial" w:cs="Arial"/>
          <w:sz w:val="32"/>
          <w:szCs w:val="32"/>
        </w:rPr>
        <w:t>med-</w:t>
      </w:r>
      <w:proofErr w:type="spellStart"/>
      <w:r w:rsidR="00717CBA">
        <w:rPr>
          <w:rFonts w:ascii="Arial" w:hAnsi="Arial" w:cs="Arial"/>
          <w:sz w:val="32"/>
          <w:szCs w:val="32"/>
        </w:rPr>
        <w:t>arb</w:t>
      </w:r>
      <w:proofErr w:type="spellEnd"/>
      <w:r w:rsidR="00717CBA" w:rsidRPr="00236893">
        <w:rPr>
          <w:rFonts w:ascii="Arial" w:hAnsi="Arial" w:cs="Arial"/>
          <w:sz w:val="32"/>
          <w:szCs w:val="32"/>
        </w:rPr>
        <w:t xml:space="preserve"> </w:t>
      </w:r>
      <w:r w:rsidRPr="00236893">
        <w:rPr>
          <w:rFonts w:ascii="Arial" w:hAnsi="Arial" w:cs="Arial"/>
          <w:sz w:val="32"/>
          <w:szCs w:val="32"/>
        </w:rPr>
        <w:t>process in 2006. The first round of med-</w:t>
      </w:r>
      <w:proofErr w:type="spellStart"/>
      <w:r w:rsidRPr="00236893">
        <w:rPr>
          <w:rFonts w:ascii="Arial" w:hAnsi="Arial" w:cs="Arial"/>
          <w:sz w:val="32"/>
          <w:szCs w:val="32"/>
        </w:rPr>
        <w:t>arb</w:t>
      </w:r>
      <w:proofErr w:type="spellEnd"/>
      <w:r w:rsidRPr="00236893">
        <w:rPr>
          <w:rFonts w:ascii="Arial" w:hAnsi="Arial" w:cs="Arial"/>
          <w:sz w:val="32"/>
          <w:szCs w:val="32"/>
        </w:rPr>
        <w:t xml:space="preserve"> involved four</w:t>
      </w:r>
      <w:r w:rsidR="005D02BB">
        <w:rPr>
          <w:rFonts w:ascii="Arial" w:hAnsi="Arial" w:cs="Arial"/>
          <w:sz w:val="32"/>
          <w:szCs w:val="32"/>
        </w:rPr>
        <w:t xml:space="preserve"> </w:t>
      </w:r>
      <w:r w:rsidRPr="00236893">
        <w:rPr>
          <w:rFonts w:ascii="Arial" w:hAnsi="Arial" w:cs="Arial"/>
          <w:sz w:val="32"/>
          <w:szCs w:val="32"/>
        </w:rPr>
        <w:t xml:space="preserve">months of direct negotiations, one month of mediation and then arbitration of only up to </w:t>
      </w:r>
      <w:r w:rsidR="00FB4228">
        <w:rPr>
          <w:rFonts w:ascii="Arial" w:hAnsi="Arial" w:cs="Arial"/>
          <w:sz w:val="32"/>
          <w:szCs w:val="32"/>
        </w:rPr>
        <w:t>10</w:t>
      </w:r>
      <w:r w:rsidR="005D02BB">
        <w:rPr>
          <w:rFonts w:ascii="Arial" w:hAnsi="Arial" w:cs="Arial"/>
          <w:sz w:val="32"/>
          <w:szCs w:val="32"/>
        </w:rPr>
        <w:t xml:space="preserve"> </w:t>
      </w:r>
      <w:r w:rsidRPr="00236893">
        <w:rPr>
          <w:rFonts w:ascii="Arial" w:hAnsi="Arial" w:cs="Arial"/>
          <w:sz w:val="32"/>
          <w:szCs w:val="32"/>
        </w:rPr>
        <w:t xml:space="preserve">issues. The total time </w:t>
      </w:r>
      <w:r w:rsidR="00FB4228">
        <w:rPr>
          <w:rFonts w:ascii="Arial" w:hAnsi="Arial" w:cs="Arial"/>
          <w:sz w:val="32"/>
          <w:szCs w:val="32"/>
        </w:rPr>
        <w:t xml:space="preserve">to reach agreement in the first round was six months. </w:t>
      </w:r>
      <w:r w:rsidRPr="00236893">
        <w:rPr>
          <w:rFonts w:ascii="Arial" w:hAnsi="Arial" w:cs="Arial"/>
          <w:sz w:val="32"/>
          <w:szCs w:val="32"/>
        </w:rPr>
        <w:t xml:space="preserve">At the end of that round, the parties </w:t>
      </w:r>
      <w:r w:rsidR="00236893">
        <w:rPr>
          <w:rFonts w:ascii="Arial" w:hAnsi="Arial" w:cs="Arial"/>
          <w:sz w:val="32"/>
          <w:szCs w:val="32"/>
        </w:rPr>
        <w:t xml:space="preserve">voluntarily agreed to </w:t>
      </w:r>
      <w:r w:rsidR="00717CBA">
        <w:rPr>
          <w:rFonts w:ascii="Arial" w:hAnsi="Arial" w:cs="Arial"/>
          <w:sz w:val="32"/>
          <w:szCs w:val="32"/>
        </w:rPr>
        <w:t>med-</w:t>
      </w:r>
      <w:proofErr w:type="spellStart"/>
      <w:r w:rsidR="00717CBA">
        <w:rPr>
          <w:rFonts w:ascii="Arial" w:hAnsi="Arial" w:cs="Arial"/>
          <w:sz w:val="32"/>
          <w:szCs w:val="32"/>
        </w:rPr>
        <w:t>arb</w:t>
      </w:r>
      <w:proofErr w:type="spellEnd"/>
      <w:r w:rsidR="00717CBA" w:rsidRPr="00236893">
        <w:rPr>
          <w:rFonts w:ascii="Arial" w:hAnsi="Arial" w:cs="Arial"/>
          <w:sz w:val="32"/>
          <w:szCs w:val="32"/>
        </w:rPr>
        <w:t xml:space="preserve"> </w:t>
      </w:r>
      <w:r w:rsidRPr="00236893">
        <w:rPr>
          <w:rFonts w:ascii="Arial" w:hAnsi="Arial" w:cs="Arial"/>
          <w:sz w:val="32"/>
          <w:szCs w:val="32"/>
        </w:rPr>
        <w:t>in the next round of negotiations in 2012</w:t>
      </w:r>
      <w:r w:rsidR="00060C9C">
        <w:rPr>
          <w:rFonts w:ascii="Arial" w:hAnsi="Arial" w:cs="Arial"/>
          <w:sz w:val="32"/>
          <w:szCs w:val="32"/>
        </w:rPr>
        <w:t>–</w:t>
      </w:r>
      <w:r w:rsidRPr="00236893">
        <w:rPr>
          <w:rFonts w:ascii="Arial" w:hAnsi="Arial" w:cs="Arial"/>
          <w:sz w:val="32"/>
          <w:szCs w:val="32"/>
        </w:rPr>
        <w:t>2013.</w:t>
      </w:r>
    </w:p>
    <w:p w14:paraId="55F9B002" w14:textId="77777777" w:rsidR="002E5702" w:rsidRPr="00236893"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66E20E65" w14:textId="3EB12AB0" w:rsidR="00521188" w:rsidRDefault="00A21250"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I was chosen as the med-</w:t>
      </w:r>
      <w:proofErr w:type="spellStart"/>
      <w:r>
        <w:rPr>
          <w:rFonts w:ascii="Arial" w:hAnsi="Arial" w:cs="Arial"/>
          <w:sz w:val="32"/>
          <w:szCs w:val="32"/>
        </w:rPr>
        <w:t>arb</w:t>
      </w:r>
      <w:proofErr w:type="spellEnd"/>
      <w:r w:rsidR="002E5702" w:rsidRPr="00236893">
        <w:rPr>
          <w:rFonts w:ascii="Arial" w:hAnsi="Arial" w:cs="Arial"/>
          <w:sz w:val="32"/>
          <w:szCs w:val="32"/>
        </w:rPr>
        <w:t xml:space="preserve"> </w:t>
      </w:r>
      <w:r w:rsidR="002F07C4">
        <w:rPr>
          <w:rFonts w:ascii="Arial" w:hAnsi="Arial" w:cs="Arial"/>
          <w:sz w:val="32"/>
          <w:szCs w:val="32"/>
        </w:rPr>
        <w:t xml:space="preserve">for </w:t>
      </w:r>
      <w:r w:rsidR="002E5702" w:rsidRPr="00236893">
        <w:rPr>
          <w:rFonts w:ascii="Arial" w:hAnsi="Arial" w:cs="Arial"/>
          <w:sz w:val="32"/>
          <w:szCs w:val="32"/>
        </w:rPr>
        <w:t>th</w:t>
      </w:r>
      <w:r w:rsidR="00FB4228">
        <w:rPr>
          <w:rFonts w:ascii="Arial" w:hAnsi="Arial" w:cs="Arial"/>
          <w:sz w:val="32"/>
          <w:szCs w:val="32"/>
        </w:rPr>
        <w:t xml:space="preserve">e second </w:t>
      </w:r>
      <w:r w:rsidR="002E5702" w:rsidRPr="00236893">
        <w:rPr>
          <w:rFonts w:ascii="Arial" w:hAnsi="Arial" w:cs="Arial"/>
          <w:sz w:val="32"/>
          <w:szCs w:val="32"/>
        </w:rPr>
        <w:t>round. The schedule agreed to b</w:t>
      </w:r>
      <w:r w:rsidR="00521188">
        <w:rPr>
          <w:rFonts w:ascii="Arial" w:hAnsi="Arial" w:cs="Arial"/>
          <w:sz w:val="32"/>
          <w:szCs w:val="32"/>
        </w:rPr>
        <w:t>y the parties was</w:t>
      </w:r>
      <w:r w:rsidR="00F03E47">
        <w:rPr>
          <w:rFonts w:ascii="Arial" w:hAnsi="Arial" w:cs="Arial"/>
          <w:sz w:val="32"/>
          <w:szCs w:val="32"/>
        </w:rPr>
        <w:t xml:space="preserve"> s</w:t>
      </w:r>
      <w:r w:rsidR="002E5702" w:rsidRPr="00236893">
        <w:rPr>
          <w:rFonts w:ascii="Arial" w:hAnsi="Arial" w:cs="Arial"/>
          <w:sz w:val="32"/>
          <w:szCs w:val="32"/>
        </w:rPr>
        <w:t>ix</w:t>
      </w:r>
      <w:r w:rsidR="005D02BB">
        <w:rPr>
          <w:rFonts w:ascii="Arial" w:hAnsi="Arial" w:cs="Arial"/>
          <w:sz w:val="32"/>
          <w:szCs w:val="32"/>
        </w:rPr>
        <w:t xml:space="preserve"> </w:t>
      </w:r>
      <w:r w:rsidR="002E5702" w:rsidRPr="00236893">
        <w:rPr>
          <w:rFonts w:ascii="Arial" w:hAnsi="Arial" w:cs="Arial"/>
          <w:sz w:val="32"/>
          <w:szCs w:val="32"/>
        </w:rPr>
        <w:t>months of direct negotiations, three months of mediation and two</w:t>
      </w:r>
      <w:r w:rsidR="005D02BB">
        <w:rPr>
          <w:rFonts w:ascii="Arial" w:hAnsi="Arial" w:cs="Arial"/>
          <w:sz w:val="32"/>
          <w:szCs w:val="32"/>
        </w:rPr>
        <w:t xml:space="preserve"> </w:t>
      </w:r>
      <w:r w:rsidR="002E5702" w:rsidRPr="00236893">
        <w:rPr>
          <w:rFonts w:ascii="Arial" w:hAnsi="Arial" w:cs="Arial"/>
          <w:sz w:val="32"/>
          <w:szCs w:val="32"/>
        </w:rPr>
        <w:t>months to prepare and present the interest arbitration case. This was 11 months total</w:t>
      </w:r>
      <w:r w:rsidR="002F07C4">
        <w:rPr>
          <w:rFonts w:ascii="Arial" w:hAnsi="Arial" w:cs="Arial"/>
          <w:sz w:val="32"/>
          <w:szCs w:val="32"/>
        </w:rPr>
        <w:t>—</w:t>
      </w:r>
      <w:r w:rsidR="00060C9C">
        <w:rPr>
          <w:rFonts w:ascii="Arial" w:hAnsi="Arial" w:cs="Arial"/>
          <w:sz w:val="32"/>
          <w:szCs w:val="32"/>
        </w:rPr>
        <w:t xml:space="preserve">a </w:t>
      </w:r>
      <w:r w:rsidR="002F07C4">
        <w:rPr>
          <w:rFonts w:ascii="Arial" w:hAnsi="Arial" w:cs="Arial"/>
          <w:sz w:val="32"/>
          <w:szCs w:val="32"/>
        </w:rPr>
        <w:t xml:space="preserve">very </w:t>
      </w:r>
      <w:r w:rsidR="003144DB" w:rsidRPr="00236893">
        <w:rPr>
          <w:rFonts w:ascii="Arial" w:hAnsi="Arial" w:cs="Arial"/>
          <w:sz w:val="32"/>
          <w:szCs w:val="32"/>
        </w:rPr>
        <w:t xml:space="preserve">short </w:t>
      </w:r>
      <w:r w:rsidR="002F07C4">
        <w:rPr>
          <w:rFonts w:ascii="Arial" w:hAnsi="Arial" w:cs="Arial"/>
          <w:sz w:val="32"/>
          <w:szCs w:val="32"/>
        </w:rPr>
        <w:t xml:space="preserve">period, </w:t>
      </w:r>
      <w:r w:rsidR="003144DB" w:rsidRPr="00236893">
        <w:rPr>
          <w:rFonts w:ascii="Arial" w:hAnsi="Arial" w:cs="Arial"/>
          <w:sz w:val="32"/>
          <w:szCs w:val="32"/>
        </w:rPr>
        <w:t xml:space="preserve">compared with the traditional </w:t>
      </w:r>
      <w:r w:rsidR="00EA4DAF">
        <w:rPr>
          <w:rFonts w:ascii="Arial" w:hAnsi="Arial" w:cs="Arial"/>
          <w:sz w:val="32"/>
          <w:szCs w:val="32"/>
        </w:rPr>
        <w:t>a</w:t>
      </w:r>
      <w:r w:rsidR="0098682C">
        <w:rPr>
          <w:rFonts w:ascii="Arial" w:hAnsi="Arial" w:cs="Arial"/>
          <w:sz w:val="32"/>
          <w:szCs w:val="32"/>
        </w:rPr>
        <w:t>irline flight crew negotiations</w:t>
      </w:r>
      <w:r w:rsidR="003144DB" w:rsidRPr="00236893">
        <w:rPr>
          <w:rFonts w:ascii="Arial" w:hAnsi="Arial" w:cs="Arial"/>
          <w:sz w:val="32"/>
          <w:szCs w:val="32"/>
        </w:rPr>
        <w:t xml:space="preserve"> process</w:t>
      </w:r>
      <w:r w:rsidR="002E5702" w:rsidRPr="00236893">
        <w:rPr>
          <w:rFonts w:ascii="Arial" w:hAnsi="Arial" w:cs="Arial"/>
          <w:sz w:val="32"/>
          <w:szCs w:val="32"/>
        </w:rPr>
        <w:t xml:space="preserve">. </w:t>
      </w:r>
      <w:r w:rsidR="002F07C4">
        <w:rPr>
          <w:rFonts w:ascii="Arial" w:hAnsi="Arial" w:cs="Arial"/>
          <w:sz w:val="32"/>
          <w:szCs w:val="32"/>
        </w:rPr>
        <w:t xml:space="preserve">Each party </w:t>
      </w:r>
      <w:r w:rsidR="002E5702" w:rsidRPr="00236893">
        <w:rPr>
          <w:rFonts w:ascii="Arial" w:hAnsi="Arial" w:cs="Arial"/>
          <w:sz w:val="32"/>
          <w:szCs w:val="32"/>
        </w:rPr>
        <w:t xml:space="preserve">had a limit of 20 issues </w:t>
      </w:r>
      <w:r w:rsidR="002F07C4">
        <w:rPr>
          <w:rFonts w:ascii="Arial" w:hAnsi="Arial" w:cs="Arial"/>
          <w:sz w:val="32"/>
          <w:szCs w:val="32"/>
        </w:rPr>
        <w:t xml:space="preserve">that </w:t>
      </w:r>
      <w:r w:rsidR="002E5702" w:rsidRPr="00236893">
        <w:rPr>
          <w:rFonts w:ascii="Arial" w:hAnsi="Arial" w:cs="Arial"/>
          <w:sz w:val="32"/>
          <w:szCs w:val="32"/>
        </w:rPr>
        <w:t xml:space="preserve">could </w:t>
      </w:r>
      <w:r w:rsidR="002F07C4">
        <w:rPr>
          <w:rFonts w:ascii="Arial" w:hAnsi="Arial" w:cs="Arial"/>
          <w:sz w:val="32"/>
          <w:szCs w:val="32"/>
        </w:rPr>
        <w:t xml:space="preserve">be </w:t>
      </w:r>
      <w:r w:rsidR="002E5702" w:rsidRPr="00236893">
        <w:rPr>
          <w:rFonts w:ascii="Arial" w:hAnsi="Arial" w:cs="Arial"/>
          <w:sz w:val="32"/>
          <w:szCs w:val="32"/>
        </w:rPr>
        <w:t>su</w:t>
      </w:r>
      <w:r w:rsidR="00521188">
        <w:rPr>
          <w:rFonts w:ascii="Arial" w:hAnsi="Arial" w:cs="Arial"/>
          <w:sz w:val="32"/>
          <w:szCs w:val="32"/>
        </w:rPr>
        <w:t>bmit</w:t>
      </w:r>
      <w:r w:rsidR="002F07C4">
        <w:rPr>
          <w:rFonts w:ascii="Arial" w:hAnsi="Arial" w:cs="Arial"/>
          <w:sz w:val="32"/>
          <w:szCs w:val="32"/>
        </w:rPr>
        <w:t>ted</w:t>
      </w:r>
      <w:r w:rsidR="00521188">
        <w:rPr>
          <w:rFonts w:ascii="Arial" w:hAnsi="Arial" w:cs="Arial"/>
          <w:sz w:val="32"/>
          <w:szCs w:val="32"/>
        </w:rPr>
        <w:t xml:space="preserve"> to interest arbitration. Significantly, </w:t>
      </w:r>
      <w:r w:rsidR="002F07C4">
        <w:rPr>
          <w:rFonts w:ascii="Arial" w:hAnsi="Arial" w:cs="Arial"/>
          <w:sz w:val="32"/>
          <w:szCs w:val="32"/>
        </w:rPr>
        <w:t xml:space="preserve">the parties created </w:t>
      </w:r>
      <w:r w:rsidR="00521188">
        <w:rPr>
          <w:rFonts w:ascii="Arial" w:hAnsi="Arial" w:cs="Arial"/>
          <w:sz w:val="32"/>
          <w:szCs w:val="32"/>
        </w:rPr>
        <w:t>a</w:t>
      </w:r>
      <w:r w:rsidR="002E5702" w:rsidRPr="00236893">
        <w:rPr>
          <w:rFonts w:ascii="Arial" w:hAnsi="Arial" w:cs="Arial"/>
          <w:sz w:val="32"/>
          <w:szCs w:val="32"/>
        </w:rPr>
        <w:t xml:space="preserve"> </w:t>
      </w:r>
      <w:r w:rsidR="002F07C4">
        <w:rPr>
          <w:rFonts w:ascii="Arial" w:hAnsi="Arial" w:cs="Arial"/>
          <w:sz w:val="32"/>
          <w:szCs w:val="32"/>
        </w:rPr>
        <w:t xml:space="preserve">regional carrier </w:t>
      </w:r>
      <w:r w:rsidR="002E5702" w:rsidRPr="00236893">
        <w:rPr>
          <w:rFonts w:ascii="Arial" w:hAnsi="Arial" w:cs="Arial"/>
          <w:sz w:val="32"/>
          <w:szCs w:val="32"/>
        </w:rPr>
        <w:t xml:space="preserve">standard </w:t>
      </w:r>
      <w:r w:rsidR="00F03E47">
        <w:rPr>
          <w:rFonts w:ascii="Arial" w:hAnsi="Arial" w:cs="Arial"/>
          <w:sz w:val="32"/>
          <w:szCs w:val="32"/>
        </w:rPr>
        <w:t xml:space="preserve">for the </w:t>
      </w:r>
      <w:r w:rsidR="002F07C4">
        <w:rPr>
          <w:rFonts w:ascii="Arial" w:hAnsi="Arial" w:cs="Arial"/>
          <w:sz w:val="32"/>
          <w:szCs w:val="32"/>
        </w:rPr>
        <w:t>med-</w:t>
      </w:r>
      <w:proofErr w:type="spellStart"/>
      <w:r w:rsidR="002F07C4">
        <w:rPr>
          <w:rFonts w:ascii="Arial" w:hAnsi="Arial" w:cs="Arial"/>
          <w:sz w:val="32"/>
          <w:szCs w:val="32"/>
        </w:rPr>
        <w:t>arb</w:t>
      </w:r>
      <w:proofErr w:type="spellEnd"/>
      <w:r w:rsidR="002F07C4">
        <w:rPr>
          <w:rFonts w:ascii="Arial" w:hAnsi="Arial" w:cs="Arial"/>
          <w:sz w:val="32"/>
          <w:szCs w:val="32"/>
        </w:rPr>
        <w:t xml:space="preserve"> process.</w:t>
      </w:r>
    </w:p>
    <w:p w14:paraId="094F3873" w14:textId="77777777" w:rsidR="002F07C4" w:rsidRDefault="002F07C4"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3F353BA4" w14:textId="5A3B6465" w:rsidR="002E5702" w:rsidRPr="00236893" w:rsidRDefault="00521188"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2E5702" w:rsidRPr="00236893">
        <w:rPr>
          <w:rFonts w:ascii="Arial" w:hAnsi="Arial" w:cs="Arial"/>
          <w:sz w:val="32"/>
          <w:szCs w:val="32"/>
        </w:rPr>
        <w:t xml:space="preserve">So what happened? </w:t>
      </w:r>
      <w:r w:rsidR="000C7695">
        <w:rPr>
          <w:rFonts w:ascii="Arial" w:hAnsi="Arial" w:cs="Arial"/>
          <w:sz w:val="32"/>
          <w:szCs w:val="32"/>
        </w:rPr>
        <w:t>T</w:t>
      </w:r>
      <w:r w:rsidR="002E5702" w:rsidRPr="00236893">
        <w:rPr>
          <w:rFonts w:ascii="Arial" w:hAnsi="Arial" w:cs="Arial"/>
          <w:sz w:val="32"/>
          <w:szCs w:val="32"/>
        </w:rPr>
        <w:t>he parties only met 18 days during the six months</w:t>
      </w:r>
      <w:r>
        <w:rPr>
          <w:rFonts w:ascii="Arial" w:hAnsi="Arial" w:cs="Arial"/>
          <w:sz w:val="32"/>
          <w:szCs w:val="32"/>
        </w:rPr>
        <w:t xml:space="preserve"> set aside for </w:t>
      </w:r>
      <w:r w:rsidR="002E5702" w:rsidRPr="00236893">
        <w:rPr>
          <w:rFonts w:ascii="Arial" w:hAnsi="Arial" w:cs="Arial"/>
          <w:sz w:val="32"/>
          <w:szCs w:val="32"/>
        </w:rPr>
        <w:t xml:space="preserve">direct negotiations. </w:t>
      </w:r>
      <w:r w:rsidR="000C7695">
        <w:rPr>
          <w:rFonts w:ascii="Arial" w:hAnsi="Arial" w:cs="Arial"/>
          <w:sz w:val="32"/>
          <w:szCs w:val="32"/>
        </w:rPr>
        <w:t>V</w:t>
      </w:r>
      <w:r w:rsidR="002E5702" w:rsidRPr="00236893">
        <w:rPr>
          <w:rFonts w:ascii="Arial" w:hAnsi="Arial" w:cs="Arial"/>
          <w:sz w:val="32"/>
          <w:szCs w:val="32"/>
        </w:rPr>
        <w:t>ery few issues wer</w:t>
      </w:r>
      <w:r w:rsidR="008B765B" w:rsidRPr="00236893">
        <w:rPr>
          <w:rFonts w:ascii="Arial" w:hAnsi="Arial" w:cs="Arial"/>
          <w:sz w:val="32"/>
          <w:szCs w:val="32"/>
        </w:rPr>
        <w:t>e discussed or resolved. Then, d</w:t>
      </w:r>
      <w:r w:rsidR="002E5702" w:rsidRPr="00236893">
        <w:rPr>
          <w:rFonts w:ascii="Arial" w:hAnsi="Arial" w:cs="Arial"/>
          <w:sz w:val="32"/>
          <w:szCs w:val="32"/>
        </w:rPr>
        <w:t>uring the subsequent 90 days of mediation, virtually all the issues were resolved. In fact</w:t>
      </w:r>
      <w:r w:rsidR="000C7695">
        <w:rPr>
          <w:rFonts w:ascii="Arial" w:hAnsi="Arial" w:cs="Arial"/>
          <w:sz w:val="32"/>
          <w:szCs w:val="32"/>
        </w:rPr>
        <w:t>,</w:t>
      </w:r>
      <w:r w:rsidR="002E5702" w:rsidRPr="00236893">
        <w:rPr>
          <w:rFonts w:ascii="Arial" w:hAnsi="Arial" w:cs="Arial"/>
          <w:sz w:val="32"/>
          <w:szCs w:val="32"/>
        </w:rPr>
        <w:t xml:space="preserve"> the parties extended the mediation into part of the two-month </w:t>
      </w:r>
      <w:r w:rsidR="0098682C">
        <w:rPr>
          <w:rFonts w:ascii="Arial" w:hAnsi="Arial" w:cs="Arial"/>
          <w:sz w:val="32"/>
          <w:szCs w:val="32"/>
        </w:rPr>
        <w:t xml:space="preserve">period set for </w:t>
      </w:r>
      <w:r w:rsidR="002E5702" w:rsidRPr="00236893">
        <w:rPr>
          <w:rFonts w:ascii="Arial" w:hAnsi="Arial" w:cs="Arial"/>
          <w:sz w:val="32"/>
          <w:szCs w:val="32"/>
        </w:rPr>
        <w:t>interest arbitration</w:t>
      </w:r>
      <w:r w:rsidR="00570B5D">
        <w:rPr>
          <w:rFonts w:ascii="Arial" w:hAnsi="Arial" w:cs="Arial"/>
          <w:sz w:val="32"/>
          <w:szCs w:val="32"/>
        </w:rPr>
        <w:t xml:space="preserve"> </w:t>
      </w:r>
      <w:r w:rsidR="002E5702" w:rsidRPr="00236893">
        <w:rPr>
          <w:rFonts w:ascii="Arial" w:hAnsi="Arial" w:cs="Arial"/>
          <w:sz w:val="32"/>
          <w:szCs w:val="32"/>
        </w:rPr>
        <w:t>to resolve additional issues. Only seven issues remained for interest arbitration</w:t>
      </w:r>
      <w:r w:rsidR="001968AB">
        <w:rPr>
          <w:rFonts w:ascii="Arial" w:hAnsi="Arial" w:cs="Arial"/>
          <w:sz w:val="32"/>
          <w:szCs w:val="32"/>
        </w:rPr>
        <w:t xml:space="preserve"> </w:t>
      </w:r>
      <w:r w:rsidR="002E5702" w:rsidRPr="00236893">
        <w:rPr>
          <w:rFonts w:ascii="Arial" w:hAnsi="Arial" w:cs="Arial"/>
          <w:sz w:val="32"/>
          <w:szCs w:val="32"/>
        </w:rPr>
        <w:t xml:space="preserve">but, by the end, the parties were </w:t>
      </w:r>
      <w:r w:rsidR="000C7695">
        <w:rPr>
          <w:rFonts w:ascii="Arial" w:hAnsi="Arial" w:cs="Arial"/>
          <w:sz w:val="32"/>
          <w:szCs w:val="32"/>
        </w:rPr>
        <w:t xml:space="preserve">also </w:t>
      </w:r>
      <w:r w:rsidR="002E5702" w:rsidRPr="00236893">
        <w:rPr>
          <w:rFonts w:ascii="Arial" w:hAnsi="Arial" w:cs="Arial"/>
          <w:sz w:val="32"/>
          <w:szCs w:val="32"/>
        </w:rPr>
        <w:t>extremely close on those issues</w:t>
      </w:r>
      <w:r w:rsidR="000C7695">
        <w:rPr>
          <w:rFonts w:ascii="Arial" w:hAnsi="Arial" w:cs="Arial"/>
          <w:sz w:val="32"/>
          <w:szCs w:val="32"/>
        </w:rPr>
        <w:t>.</w:t>
      </w:r>
    </w:p>
    <w:p w14:paraId="783DCE54" w14:textId="77777777" w:rsidR="002E5702" w:rsidRPr="00236893"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76215EDA" w14:textId="77777777" w:rsidR="002E5702" w:rsidRPr="00496530"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236893">
        <w:rPr>
          <w:rFonts w:ascii="Arial" w:hAnsi="Arial" w:cs="Arial"/>
          <w:sz w:val="32"/>
          <w:szCs w:val="32"/>
        </w:rPr>
        <w:tab/>
        <w:t>The problem with direct negotiations</w:t>
      </w:r>
      <w:r w:rsidR="001968AB">
        <w:rPr>
          <w:rFonts w:ascii="Arial" w:hAnsi="Arial" w:cs="Arial"/>
          <w:sz w:val="32"/>
          <w:szCs w:val="32"/>
        </w:rPr>
        <w:t xml:space="preserve"> was t</w:t>
      </w:r>
      <w:r w:rsidRPr="00236893">
        <w:rPr>
          <w:rFonts w:ascii="Arial" w:hAnsi="Arial" w:cs="Arial"/>
          <w:sz w:val="32"/>
          <w:szCs w:val="32"/>
        </w:rPr>
        <w:t xml:space="preserve">here was too little prioritization of the issues. </w:t>
      </w:r>
      <w:r w:rsidRPr="001968AB">
        <w:rPr>
          <w:rFonts w:ascii="Arial" w:hAnsi="Arial" w:cs="Arial"/>
          <w:sz w:val="32"/>
          <w:szCs w:val="32"/>
        </w:rPr>
        <w:t>The</w:t>
      </w:r>
      <w:r w:rsidRPr="00496530">
        <w:rPr>
          <w:rFonts w:ascii="Arial" w:hAnsi="Arial" w:cs="Arial"/>
          <w:sz w:val="32"/>
          <w:szCs w:val="32"/>
        </w:rPr>
        <w:t xml:space="preserve"> parties did not </w:t>
      </w:r>
      <w:r w:rsidRPr="00CB3E0B">
        <w:rPr>
          <w:rFonts w:ascii="Arial" w:hAnsi="Arial" w:cs="Arial"/>
          <w:sz w:val="32"/>
          <w:szCs w:val="32"/>
        </w:rPr>
        <w:t>know which section</w:t>
      </w:r>
      <w:r w:rsidR="009163C9" w:rsidRPr="00912036">
        <w:rPr>
          <w:rFonts w:ascii="Arial" w:hAnsi="Arial" w:cs="Arial"/>
          <w:sz w:val="32"/>
          <w:szCs w:val="32"/>
        </w:rPr>
        <w:t>s to negotiate and which</w:t>
      </w:r>
      <w:r w:rsidRPr="00254FD5">
        <w:rPr>
          <w:rFonts w:ascii="Arial" w:hAnsi="Arial" w:cs="Arial"/>
          <w:sz w:val="32"/>
          <w:szCs w:val="32"/>
        </w:rPr>
        <w:t xml:space="preserve"> to </w:t>
      </w:r>
      <w:r w:rsidR="009163C9" w:rsidRPr="001968AB">
        <w:rPr>
          <w:rFonts w:ascii="Arial" w:hAnsi="Arial" w:cs="Arial"/>
          <w:sz w:val="32"/>
          <w:szCs w:val="32"/>
        </w:rPr>
        <w:t xml:space="preserve">save for </w:t>
      </w:r>
      <w:r w:rsidRPr="001968AB">
        <w:rPr>
          <w:rFonts w:ascii="Arial" w:hAnsi="Arial" w:cs="Arial"/>
          <w:sz w:val="32"/>
          <w:szCs w:val="32"/>
        </w:rPr>
        <w:t>interest arbitration</w:t>
      </w:r>
      <w:r w:rsidR="003144DB" w:rsidRPr="001968AB">
        <w:rPr>
          <w:rFonts w:ascii="Arial" w:hAnsi="Arial" w:cs="Arial"/>
          <w:sz w:val="32"/>
          <w:szCs w:val="32"/>
        </w:rPr>
        <w:t>.</w:t>
      </w:r>
      <w:r w:rsidR="00570B5D" w:rsidRPr="001968AB">
        <w:rPr>
          <w:rFonts w:ascii="Arial" w:hAnsi="Arial" w:cs="Arial"/>
          <w:sz w:val="32"/>
          <w:szCs w:val="32"/>
        </w:rPr>
        <w:t xml:space="preserve"> </w:t>
      </w:r>
      <w:r w:rsidR="00521188" w:rsidRPr="001968AB">
        <w:rPr>
          <w:rFonts w:ascii="Arial" w:hAnsi="Arial" w:cs="Arial"/>
          <w:sz w:val="32"/>
          <w:szCs w:val="32"/>
        </w:rPr>
        <w:t>This obstacle was alleviated at the start of mediation.</w:t>
      </w:r>
    </w:p>
    <w:p w14:paraId="7940D896" w14:textId="77777777" w:rsidR="003144DB" w:rsidRDefault="003144D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3EE89BC" w14:textId="77777777" w:rsidR="00026908" w:rsidRPr="000851C4" w:rsidRDefault="00026908"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7C1FB63" w14:textId="6DACCF16" w:rsidR="002E5702" w:rsidRPr="0040399A" w:rsidRDefault="007133CC" w:rsidP="00403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32"/>
          <w:szCs w:val="32"/>
          <w:u w:val="single"/>
        </w:rPr>
      </w:pPr>
      <w:r>
        <w:rPr>
          <w:rFonts w:ascii="Arial" w:hAnsi="Arial" w:cs="Arial"/>
          <w:sz w:val="32"/>
          <w:szCs w:val="32"/>
        </w:rPr>
        <w:t xml:space="preserve">A. </w:t>
      </w:r>
      <w:r>
        <w:rPr>
          <w:rFonts w:ascii="Arial" w:hAnsi="Arial" w:cs="Arial"/>
          <w:sz w:val="32"/>
          <w:szCs w:val="32"/>
          <w:u w:val="single"/>
        </w:rPr>
        <w:t>Mediation Phase</w:t>
      </w:r>
    </w:p>
    <w:p w14:paraId="77D5D968" w14:textId="77777777" w:rsidR="002E5702" w:rsidRPr="00B9042C"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62025FD1" w14:textId="20C8D7F0" w:rsidR="00085C28" w:rsidRPr="00912036"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C225CA">
        <w:rPr>
          <w:rFonts w:ascii="Arial" w:hAnsi="Arial" w:cs="Arial"/>
          <w:sz w:val="32"/>
          <w:szCs w:val="32"/>
        </w:rPr>
        <w:tab/>
        <w:t>When</w:t>
      </w:r>
      <w:r w:rsidR="005A71A9" w:rsidRPr="00AD4EE1">
        <w:rPr>
          <w:rFonts w:ascii="Arial" w:hAnsi="Arial" w:cs="Arial"/>
          <w:sz w:val="32"/>
          <w:szCs w:val="32"/>
        </w:rPr>
        <w:t xml:space="preserve"> mediation</w:t>
      </w:r>
      <w:r w:rsidRPr="00AD4EE1">
        <w:rPr>
          <w:rFonts w:ascii="Arial" w:hAnsi="Arial" w:cs="Arial"/>
          <w:sz w:val="32"/>
          <w:szCs w:val="32"/>
        </w:rPr>
        <w:t xml:space="preserve"> began</w:t>
      </w:r>
      <w:r w:rsidR="001968AB">
        <w:rPr>
          <w:rFonts w:ascii="Arial" w:hAnsi="Arial" w:cs="Arial"/>
          <w:sz w:val="32"/>
          <w:szCs w:val="32"/>
        </w:rPr>
        <w:t>,</w:t>
      </w:r>
      <w:r w:rsidRPr="001968AB">
        <w:rPr>
          <w:rFonts w:ascii="Arial" w:hAnsi="Arial" w:cs="Arial"/>
          <w:sz w:val="32"/>
          <w:szCs w:val="32"/>
        </w:rPr>
        <w:t xml:space="preserve"> </w:t>
      </w:r>
      <w:r w:rsidR="00026908">
        <w:rPr>
          <w:rFonts w:ascii="Arial" w:hAnsi="Arial" w:cs="Arial"/>
          <w:sz w:val="32"/>
          <w:szCs w:val="32"/>
        </w:rPr>
        <w:t xml:space="preserve">it was </w:t>
      </w:r>
      <w:r w:rsidRPr="001968AB">
        <w:rPr>
          <w:rFonts w:ascii="Arial" w:hAnsi="Arial" w:cs="Arial"/>
          <w:sz w:val="32"/>
          <w:szCs w:val="32"/>
        </w:rPr>
        <w:t xml:space="preserve">clear we needed to jumpstart the negotiations. </w:t>
      </w:r>
      <w:r w:rsidR="0098682C">
        <w:rPr>
          <w:rFonts w:ascii="Arial" w:hAnsi="Arial" w:cs="Arial"/>
          <w:sz w:val="32"/>
          <w:szCs w:val="32"/>
        </w:rPr>
        <w:t>Two parameters were introduced to provide a look at where the process might end up. First</w:t>
      </w:r>
      <w:r w:rsidR="00026908">
        <w:rPr>
          <w:rFonts w:ascii="Arial" w:hAnsi="Arial" w:cs="Arial"/>
          <w:sz w:val="32"/>
          <w:szCs w:val="32"/>
        </w:rPr>
        <w:t>,</w:t>
      </w:r>
      <w:r w:rsidR="0098682C">
        <w:rPr>
          <w:rFonts w:ascii="Arial" w:hAnsi="Arial" w:cs="Arial"/>
          <w:sz w:val="32"/>
          <w:szCs w:val="32"/>
        </w:rPr>
        <w:t xml:space="preserve"> w</w:t>
      </w:r>
      <w:r w:rsidRPr="001968AB">
        <w:rPr>
          <w:rFonts w:ascii="Arial" w:hAnsi="Arial" w:cs="Arial"/>
          <w:sz w:val="32"/>
          <w:szCs w:val="32"/>
        </w:rPr>
        <w:t>e identified exact comparators in th</w:t>
      </w:r>
      <w:r w:rsidR="00085C28" w:rsidRPr="001968AB">
        <w:rPr>
          <w:rFonts w:ascii="Arial" w:hAnsi="Arial" w:cs="Arial"/>
          <w:sz w:val="32"/>
          <w:szCs w:val="32"/>
        </w:rPr>
        <w:t xml:space="preserve">e regional industry to </w:t>
      </w:r>
      <w:r w:rsidRPr="00496530">
        <w:rPr>
          <w:rFonts w:ascii="Arial" w:hAnsi="Arial" w:cs="Arial"/>
          <w:sz w:val="32"/>
          <w:szCs w:val="32"/>
        </w:rPr>
        <w:t>define the standard to be used in mediation and interest ar</w:t>
      </w:r>
      <w:r w:rsidR="00570B5D" w:rsidRPr="00496530">
        <w:rPr>
          <w:rFonts w:ascii="Arial" w:hAnsi="Arial" w:cs="Arial"/>
          <w:sz w:val="32"/>
          <w:szCs w:val="32"/>
        </w:rPr>
        <w:t xml:space="preserve">bitration. </w:t>
      </w:r>
      <w:r w:rsidR="0098682C">
        <w:rPr>
          <w:rFonts w:ascii="Arial" w:hAnsi="Arial" w:cs="Arial"/>
          <w:sz w:val="32"/>
          <w:szCs w:val="32"/>
        </w:rPr>
        <w:t>Second, w</w:t>
      </w:r>
      <w:r w:rsidR="00570B5D" w:rsidRPr="00496530">
        <w:rPr>
          <w:rFonts w:ascii="Arial" w:hAnsi="Arial" w:cs="Arial"/>
          <w:sz w:val="32"/>
          <w:szCs w:val="32"/>
        </w:rPr>
        <w:t xml:space="preserve">e also </w:t>
      </w:r>
      <w:r w:rsidR="009163C9" w:rsidRPr="00496530">
        <w:rPr>
          <w:rFonts w:ascii="Arial" w:hAnsi="Arial" w:cs="Arial"/>
          <w:sz w:val="32"/>
          <w:szCs w:val="32"/>
        </w:rPr>
        <w:t xml:space="preserve">generally </w:t>
      </w:r>
      <w:r w:rsidR="00570B5D" w:rsidRPr="00496530">
        <w:rPr>
          <w:rFonts w:ascii="Arial" w:hAnsi="Arial" w:cs="Arial"/>
          <w:sz w:val="32"/>
          <w:szCs w:val="32"/>
        </w:rPr>
        <w:t>defined</w:t>
      </w:r>
      <w:r w:rsidRPr="00496530">
        <w:rPr>
          <w:rFonts w:ascii="Arial" w:hAnsi="Arial" w:cs="Arial"/>
          <w:sz w:val="32"/>
          <w:szCs w:val="32"/>
        </w:rPr>
        <w:t xml:space="preserve"> the scope of an </w:t>
      </w:r>
      <w:r w:rsidR="00570B5D" w:rsidRPr="00496530">
        <w:rPr>
          <w:rFonts w:ascii="Arial" w:hAnsi="Arial" w:cs="Arial"/>
          <w:sz w:val="32"/>
          <w:szCs w:val="32"/>
        </w:rPr>
        <w:t>“</w:t>
      </w:r>
      <w:r w:rsidRPr="00496530">
        <w:rPr>
          <w:rFonts w:ascii="Arial" w:hAnsi="Arial" w:cs="Arial"/>
          <w:sz w:val="32"/>
          <w:szCs w:val="32"/>
        </w:rPr>
        <w:t>issue</w:t>
      </w:r>
      <w:r w:rsidR="00060C9C">
        <w:rPr>
          <w:rFonts w:ascii="Arial" w:hAnsi="Arial" w:cs="Arial"/>
          <w:sz w:val="32"/>
          <w:szCs w:val="32"/>
        </w:rPr>
        <w:t>,</w:t>
      </w:r>
      <w:r w:rsidR="00570B5D" w:rsidRPr="00496530">
        <w:rPr>
          <w:rFonts w:ascii="Arial" w:hAnsi="Arial" w:cs="Arial"/>
          <w:sz w:val="32"/>
          <w:szCs w:val="32"/>
        </w:rPr>
        <w:t>”</w:t>
      </w:r>
      <w:r w:rsidR="00085C28" w:rsidRPr="00496530">
        <w:rPr>
          <w:rFonts w:ascii="Arial" w:hAnsi="Arial" w:cs="Arial"/>
          <w:sz w:val="32"/>
          <w:szCs w:val="32"/>
        </w:rPr>
        <w:t xml:space="preserve"> so the parties understood</w:t>
      </w:r>
      <w:r w:rsidR="00085C28" w:rsidRPr="000851C4">
        <w:rPr>
          <w:rFonts w:ascii="Arial" w:hAnsi="Arial" w:cs="Arial"/>
          <w:sz w:val="32"/>
          <w:szCs w:val="32"/>
        </w:rPr>
        <w:t xml:space="preserve"> what kinds of disputed provisions could be submitted to the arbitrator.</w:t>
      </w:r>
      <w:r w:rsidRPr="00CB3E0B">
        <w:rPr>
          <w:rFonts w:ascii="Arial" w:hAnsi="Arial" w:cs="Arial"/>
          <w:sz w:val="32"/>
          <w:szCs w:val="32"/>
        </w:rPr>
        <w:t xml:space="preserve"> </w:t>
      </w:r>
    </w:p>
    <w:p w14:paraId="1022CAA4" w14:textId="77777777" w:rsidR="00085C28" w:rsidRPr="00254FD5" w:rsidRDefault="00085C28"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1C4B6C5" w14:textId="0A3EE800" w:rsidR="00EF44E5" w:rsidRPr="00496530" w:rsidRDefault="00085C28"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C936BA">
        <w:rPr>
          <w:rFonts w:ascii="Arial" w:hAnsi="Arial" w:cs="Arial"/>
          <w:sz w:val="32"/>
          <w:szCs w:val="32"/>
        </w:rPr>
        <w:tab/>
        <w:t>F</w:t>
      </w:r>
      <w:r w:rsidR="00570B5D" w:rsidRPr="00B9042C">
        <w:rPr>
          <w:rFonts w:ascii="Arial" w:hAnsi="Arial" w:cs="Arial"/>
          <w:sz w:val="32"/>
          <w:szCs w:val="32"/>
        </w:rPr>
        <w:t xml:space="preserve">or </w:t>
      </w:r>
      <w:r w:rsidR="00496530">
        <w:rPr>
          <w:rFonts w:ascii="Arial" w:hAnsi="Arial" w:cs="Arial"/>
          <w:sz w:val="32"/>
          <w:szCs w:val="32"/>
        </w:rPr>
        <w:t xml:space="preserve">example, </w:t>
      </w:r>
      <w:r w:rsidRPr="00496530">
        <w:rPr>
          <w:rFonts w:ascii="Arial" w:hAnsi="Arial" w:cs="Arial"/>
          <w:sz w:val="32"/>
          <w:szCs w:val="32"/>
        </w:rPr>
        <w:t>was</w:t>
      </w:r>
      <w:r w:rsidR="00570B5D" w:rsidRPr="00496530">
        <w:rPr>
          <w:rFonts w:ascii="Arial" w:hAnsi="Arial" w:cs="Arial"/>
          <w:sz w:val="32"/>
          <w:szCs w:val="32"/>
        </w:rPr>
        <w:t xml:space="preserve"> </w:t>
      </w:r>
      <w:r w:rsidR="00EF44E5" w:rsidRPr="00496530">
        <w:rPr>
          <w:rFonts w:ascii="Arial" w:hAnsi="Arial" w:cs="Arial"/>
          <w:sz w:val="32"/>
          <w:szCs w:val="32"/>
        </w:rPr>
        <w:t xml:space="preserve">the entire </w:t>
      </w:r>
      <w:r w:rsidR="002E5702" w:rsidRPr="00496530">
        <w:rPr>
          <w:rFonts w:ascii="Arial" w:hAnsi="Arial" w:cs="Arial"/>
          <w:sz w:val="32"/>
          <w:szCs w:val="32"/>
        </w:rPr>
        <w:t>health insurance sectio</w:t>
      </w:r>
      <w:r w:rsidR="00EF44E5" w:rsidRPr="00496530">
        <w:rPr>
          <w:rFonts w:ascii="Arial" w:hAnsi="Arial" w:cs="Arial"/>
          <w:sz w:val="32"/>
          <w:szCs w:val="32"/>
        </w:rPr>
        <w:t xml:space="preserve">n </w:t>
      </w:r>
      <w:r w:rsidRPr="00496530">
        <w:rPr>
          <w:rFonts w:ascii="Arial" w:hAnsi="Arial" w:cs="Arial"/>
          <w:sz w:val="32"/>
          <w:szCs w:val="32"/>
        </w:rPr>
        <w:t xml:space="preserve">an issue or was </w:t>
      </w:r>
      <w:r w:rsidR="00082B93">
        <w:rPr>
          <w:rFonts w:ascii="Arial" w:hAnsi="Arial" w:cs="Arial"/>
          <w:sz w:val="32"/>
          <w:szCs w:val="32"/>
        </w:rPr>
        <w:t xml:space="preserve">a </w:t>
      </w:r>
      <w:r w:rsidRPr="00496530">
        <w:rPr>
          <w:rFonts w:ascii="Arial" w:hAnsi="Arial" w:cs="Arial"/>
          <w:sz w:val="32"/>
          <w:szCs w:val="32"/>
        </w:rPr>
        <w:t>narrower</w:t>
      </w:r>
      <w:r w:rsidR="00EF44E5" w:rsidRPr="00496530">
        <w:rPr>
          <w:rFonts w:ascii="Arial" w:hAnsi="Arial" w:cs="Arial"/>
          <w:sz w:val="32"/>
          <w:szCs w:val="32"/>
        </w:rPr>
        <w:t xml:space="preserve"> </w:t>
      </w:r>
      <w:proofErr w:type="gramStart"/>
      <w:r w:rsidR="00082B93">
        <w:rPr>
          <w:rFonts w:ascii="Arial" w:hAnsi="Arial" w:cs="Arial"/>
          <w:sz w:val="32"/>
          <w:szCs w:val="32"/>
        </w:rPr>
        <w:t>provision</w:t>
      </w:r>
      <w:proofErr w:type="gramEnd"/>
      <w:r w:rsidR="00082B93">
        <w:rPr>
          <w:rFonts w:ascii="Arial" w:hAnsi="Arial" w:cs="Arial"/>
          <w:sz w:val="32"/>
          <w:szCs w:val="32"/>
        </w:rPr>
        <w:t xml:space="preserve"> within the section an issue </w:t>
      </w:r>
      <w:r w:rsidR="00496530">
        <w:rPr>
          <w:rFonts w:ascii="Arial" w:hAnsi="Arial" w:cs="Arial"/>
          <w:sz w:val="32"/>
          <w:szCs w:val="32"/>
        </w:rPr>
        <w:t>(</w:t>
      </w:r>
      <w:r w:rsidR="00026908">
        <w:rPr>
          <w:rFonts w:ascii="Arial" w:hAnsi="Arial" w:cs="Arial"/>
          <w:sz w:val="32"/>
          <w:szCs w:val="32"/>
        </w:rPr>
        <w:t xml:space="preserve">e.g., </w:t>
      </w:r>
      <w:r w:rsidR="0098682C">
        <w:rPr>
          <w:rFonts w:ascii="Arial" w:hAnsi="Arial" w:cs="Arial"/>
          <w:sz w:val="32"/>
          <w:szCs w:val="32"/>
        </w:rPr>
        <w:t>individual versus family premium rates, co-pays, out-of-pocket maximums, etc.</w:t>
      </w:r>
      <w:r w:rsidR="00496530">
        <w:rPr>
          <w:rFonts w:ascii="Arial" w:hAnsi="Arial" w:cs="Arial"/>
          <w:sz w:val="32"/>
          <w:szCs w:val="32"/>
        </w:rPr>
        <w:t>)</w:t>
      </w:r>
      <w:r w:rsidRPr="00496530">
        <w:rPr>
          <w:rFonts w:ascii="Arial" w:hAnsi="Arial" w:cs="Arial"/>
          <w:sz w:val="32"/>
          <w:szCs w:val="32"/>
        </w:rPr>
        <w:t>?</w:t>
      </w:r>
      <w:r w:rsidR="00EF44E5" w:rsidRPr="00496530">
        <w:rPr>
          <w:rFonts w:ascii="Arial" w:hAnsi="Arial" w:cs="Arial"/>
          <w:sz w:val="32"/>
          <w:szCs w:val="32"/>
        </w:rPr>
        <w:t xml:space="preserve"> </w:t>
      </w:r>
      <w:r w:rsidR="00082B93">
        <w:rPr>
          <w:rFonts w:ascii="Arial" w:hAnsi="Arial" w:cs="Arial"/>
          <w:sz w:val="32"/>
          <w:szCs w:val="32"/>
        </w:rPr>
        <w:t xml:space="preserve">An issue </w:t>
      </w:r>
      <w:r w:rsidRPr="00496530">
        <w:rPr>
          <w:rFonts w:ascii="Arial" w:hAnsi="Arial" w:cs="Arial"/>
          <w:sz w:val="32"/>
          <w:szCs w:val="32"/>
        </w:rPr>
        <w:t>was found to be somewhere</w:t>
      </w:r>
      <w:r w:rsidR="00EF44E5" w:rsidRPr="00496530">
        <w:rPr>
          <w:rFonts w:ascii="Arial" w:hAnsi="Arial" w:cs="Arial"/>
          <w:sz w:val="32"/>
          <w:szCs w:val="32"/>
        </w:rPr>
        <w:t xml:space="preserve"> in between</w:t>
      </w:r>
      <w:r w:rsidRPr="00496530">
        <w:rPr>
          <w:rFonts w:ascii="Arial" w:hAnsi="Arial" w:cs="Arial"/>
          <w:sz w:val="32"/>
          <w:szCs w:val="32"/>
        </w:rPr>
        <w:t xml:space="preserve">. It was not a whole section; nor was it necessarily a single isolated provision. Rather, it was found to be an item or items with a strong interrelationship. A more precise description </w:t>
      </w:r>
      <w:r w:rsidR="00496530">
        <w:rPr>
          <w:rFonts w:ascii="Arial" w:hAnsi="Arial" w:cs="Arial"/>
          <w:sz w:val="32"/>
          <w:szCs w:val="32"/>
        </w:rPr>
        <w:t xml:space="preserve">depended </w:t>
      </w:r>
      <w:r w:rsidRPr="00496530">
        <w:rPr>
          <w:rFonts w:ascii="Arial" w:hAnsi="Arial" w:cs="Arial"/>
          <w:sz w:val="32"/>
          <w:szCs w:val="32"/>
        </w:rPr>
        <w:t>on the subject matter</w:t>
      </w:r>
      <w:r w:rsidR="00496530">
        <w:rPr>
          <w:rFonts w:ascii="Arial" w:hAnsi="Arial" w:cs="Arial"/>
          <w:sz w:val="32"/>
          <w:szCs w:val="32"/>
        </w:rPr>
        <w:t xml:space="preserve">—something akin to </w:t>
      </w:r>
      <w:r w:rsidRPr="00496530">
        <w:rPr>
          <w:rFonts w:ascii="Arial" w:hAnsi="Arial" w:cs="Arial"/>
          <w:sz w:val="32"/>
          <w:szCs w:val="32"/>
        </w:rPr>
        <w:t>“I will know it when I see it.”</w:t>
      </w:r>
      <w:r w:rsidR="0098682C">
        <w:rPr>
          <w:rFonts w:ascii="Arial" w:hAnsi="Arial" w:cs="Arial"/>
          <w:sz w:val="32"/>
          <w:szCs w:val="32"/>
        </w:rPr>
        <w:t xml:space="preserve"> </w:t>
      </w:r>
      <w:r w:rsidR="00026908">
        <w:rPr>
          <w:rFonts w:ascii="Arial" w:hAnsi="Arial" w:cs="Arial"/>
          <w:sz w:val="32"/>
          <w:szCs w:val="32"/>
        </w:rPr>
        <w:t>B</w:t>
      </w:r>
      <w:r w:rsidR="0098682C">
        <w:rPr>
          <w:rFonts w:ascii="Arial" w:hAnsi="Arial" w:cs="Arial"/>
          <w:sz w:val="32"/>
          <w:szCs w:val="32"/>
        </w:rPr>
        <w:t xml:space="preserve">y addressing </w:t>
      </w:r>
      <w:r w:rsidR="00082B93">
        <w:rPr>
          <w:rFonts w:ascii="Arial" w:hAnsi="Arial" w:cs="Arial"/>
          <w:sz w:val="32"/>
          <w:szCs w:val="32"/>
        </w:rPr>
        <w:t xml:space="preserve">the </w:t>
      </w:r>
      <w:r w:rsidR="0098682C">
        <w:rPr>
          <w:rFonts w:ascii="Arial" w:hAnsi="Arial" w:cs="Arial"/>
          <w:sz w:val="32"/>
          <w:szCs w:val="32"/>
        </w:rPr>
        <w:t xml:space="preserve">scope of an issue, </w:t>
      </w:r>
      <w:r w:rsidR="00026908">
        <w:rPr>
          <w:rFonts w:ascii="Arial" w:hAnsi="Arial" w:cs="Arial"/>
          <w:sz w:val="32"/>
          <w:szCs w:val="32"/>
        </w:rPr>
        <w:t xml:space="preserve">however, </w:t>
      </w:r>
      <w:r w:rsidR="0098682C">
        <w:rPr>
          <w:rFonts w:ascii="Arial" w:hAnsi="Arial" w:cs="Arial"/>
          <w:sz w:val="32"/>
          <w:szCs w:val="32"/>
        </w:rPr>
        <w:t>the parties had a more realistic expectation of where the negotiations might end up.</w:t>
      </w:r>
    </w:p>
    <w:p w14:paraId="12A45818" w14:textId="77777777" w:rsidR="00EF44E5" w:rsidRPr="000851C4" w:rsidRDefault="00EF44E5"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5D450DB" w14:textId="2A56ED17" w:rsidR="002E5702" w:rsidRPr="00496530" w:rsidRDefault="00EF44E5"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CB3E0B">
        <w:rPr>
          <w:rFonts w:ascii="Arial" w:hAnsi="Arial" w:cs="Arial"/>
          <w:sz w:val="32"/>
          <w:szCs w:val="32"/>
        </w:rPr>
        <w:tab/>
        <w:t>Interestingly, d</w:t>
      </w:r>
      <w:r w:rsidR="002E5702" w:rsidRPr="00912036">
        <w:rPr>
          <w:rFonts w:ascii="Arial" w:hAnsi="Arial" w:cs="Arial"/>
          <w:sz w:val="32"/>
          <w:szCs w:val="32"/>
        </w:rPr>
        <w:t>uring mediation</w:t>
      </w:r>
      <w:r w:rsidRPr="00254FD5">
        <w:rPr>
          <w:rFonts w:ascii="Arial" w:hAnsi="Arial" w:cs="Arial"/>
          <w:sz w:val="32"/>
          <w:szCs w:val="32"/>
        </w:rPr>
        <w:t>,</w:t>
      </w:r>
      <w:r w:rsidR="002E5702" w:rsidRPr="00C936BA">
        <w:rPr>
          <w:rFonts w:ascii="Arial" w:hAnsi="Arial" w:cs="Arial"/>
          <w:sz w:val="32"/>
          <w:szCs w:val="32"/>
        </w:rPr>
        <w:t xml:space="preserve"> </w:t>
      </w:r>
      <w:r w:rsidR="000859A9">
        <w:rPr>
          <w:rFonts w:ascii="Arial" w:hAnsi="Arial" w:cs="Arial"/>
          <w:sz w:val="32"/>
          <w:szCs w:val="32"/>
        </w:rPr>
        <w:t xml:space="preserve">once </w:t>
      </w:r>
      <w:r w:rsidR="002E5702" w:rsidRPr="00C936BA">
        <w:rPr>
          <w:rFonts w:ascii="Arial" w:hAnsi="Arial" w:cs="Arial"/>
          <w:sz w:val="32"/>
          <w:szCs w:val="32"/>
        </w:rPr>
        <w:t>the parties became engaged</w:t>
      </w:r>
      <w:r w:rsidRPr="00B9042C">
        <w:rPr>
          <w:rFonts w:ascii="Arial" w:hAnsi="Arial" w:cs="Arial"/>
          <w:sz w:val="32"/>
          <w:szCs w:val="32"/>
        </w:rPr>
        <w:t xml:space="preserve"> in </w:t>
      </w:r>
      <w:proofErr w:type="gramStart"/>
      <w:r w:rsidRPr="00B9042C">
        <w:rPr>
          <w:rFonts w:ascii="Arial" w:hAnsi="Arial" w:cs="Arial"/>
          <w:sz w:val="32"/>
          <w:szCs w:val="32"/>
        </w:rPr>
        <w:t>problem</w:t>
      </w:r>
      <w:r w:rsidR="00082B93">
        <w:rPr>
          <w:rFonts w:ascii="Arial" w:hAnsi="Arial" w:cs="Arial"/>
          <w:sz w:val="32"/>
          <w:szCs w:val="32"/>
        </w:rPr>
        <w:t>-</w:t>
      </w:r>
      <w:r w:rsidRPr="00B9042C">
        <w:rPr>
          <w:rFonts w:ascii="Arial" w:hAnsi="Arial" w:cs="Arial"/>
          <w:sz w:val="32"/>
          <w:szCs w:val="32"/>
        </w:rPr>
        <w:t>solving</w:t>
      </w:r>
      <w:proofErr w:type="gramEnd"/>
      <w:r w:rsidRPr="00B9042C">
        <w:rPr>
          <w:rFonts w:ascii="Arial" w:hAnsi="Arial" w:cs="Arial"/>
          <w:sz w:val="32"/>
          <w:szCs w:val="32"/>
        </w:rPr>
        <w:t xml:space="preserve"> </w:t>
      </w:r>
      <w:r w:rsidR="000859A9">
        <w:rPr>
          <w:rFonts w:ascii="Arial" w:hAnsi="Arial" w:cs="Arial"/>
          <w:sz w:val="32"/>
          <w:szCs w:val="32"/>
        </w:rPr>
        <w:t>they</w:t>
      </w:r>
      <w:r w:rsidRPr="00B9042C">
        <w:rPr>
          <w:rFonts w:ascii="Arial" w:hAnsi="Arial" w:cs="Arial"/>
          <w:sz w:val="32"/>
          <w:szCs w:val="32"/>
        </w:rPr>
        <w:t xml:space="preserve"> frequently</w:t>
      </w:r>
      <w:r w:rsidRPr="00AD4EE1">
        <w:rPr>
          <w:rFonts w:ascii="Arial" w:hAnsi="Arial" w:cs="Arial"/>
          <w:sz w:val="32"/>
          <w:szCs w:val="32"/>
        </w:rPr>
        <w:t xml:space="preserve"> </w:t>
      </w:r>
      <w:r w:rsidR="002E5702" w:rsidRPr="00AD4EE1">
        <w:rPr>
          <w:rFonts w:ascii="Arial" w:hAnsi="Arial" w:cs="Arial"/>
          <w:sz w:val="32"/>
          <w:szCs w:val="32"/>
        </w:rPr>
        <w:t xml:space="preserve">got </w:t>
      </w:r>
      <w:r w:rsidR="00236893" w:rsidRPr="00AD4EE1">
        <w:rPr>
          <w:rFonts w:ascii="Arial" w:hAnsi="Arial" w:cs="Arial"/>
          <w:sz w:val="32"/>
          <w:szCs w:val="32"/>
        </w:rPr>
        <w:t xml:space="preserve">away from </w:t>
      </w:r>
      <w:r w:rsidRPr="00AD4EE1">
        <w:rPr>
          <w:rFonts w:ascii="Arial" w:hAnsi="Arial" w:cs="Arial"/>
          <w:sz w:val="32"/>
          <w:szCs w:val="32"/>
        </w:rPr>
        <w:t xml:space="preserve">looking simply </w:t>
      </w:r>
      <w:r w:rsidR="00496530">
        <w:rPr>
          <w:rFonts w:ascii="Arial" w:hAnsi="Arial" w:cs="Arial"/>
          <w:sz w:val="32"/>
          <w:szCs w:val="32"/>
        </w:rPr>
        <w:t xml:space="preserve">at </w:t>
      </w:r>
      <w:r w:rsidR="00236893" w:rsidRPr="00496530">
        <w:rPr>
          <w:rFonts w:ascii="Arial" w:hAnsi="Arial" w:cs="Arial"/>
          <w:sz w:val="32"/>
          <w:szCs w:val="32"/>
        </w:rPr>
        <w:t xml:space="preserve">what </w:t>
      </w:r>
      <w:r w:rsidRPr="00496530">
        <w:rPr>
          <w:rFonts w:ascii="Arial" w:hAnsi="Arial" w:cs="Arial"/>
          <w:sz w:val="32"/>
          <w:szCs w:val="32"/>
        </w:rPr>
        <w:t xml:space="preserve">the </w:t>
      </w:r>
      <w:r w:rsidR="00236893" w:rsidRPr="00496530">
        <w:rPr>
          <w:rFonts w:ascii="Arial" w:hAnsi="Arial" w:cs="Arial"/>
          <w:sz w:val="32"/>
          <w:szCs w:val="32"/>
        </w:rPr>
        <w:t>comparator</w:t>
      </w:r>
      <w:r w:rsidR="002E5702" w:rsidRPr="00496530">
        <w:rPr>
          <w:rFonts w:ascii="Arial" w:hAnsi="Arial" w:cs="Arial"/>
          <w:sz w:val="32"/>
          <w:szCs w:val="32"/>
        </w:rPr>
        <w:t xml:space="preserve"> </w:t>
      </w:r>
      <w:r w:rsidRPr="00496530">
        <w:rPr>
          <w:rFonts w:ascii="Arial" w:hAnsi="Arial" w:cs="Arial"/>
          <w:sz w:val="32"/>
          <w:szCs w:val="32"/>
        </w:rPr>
        <w:t>airlines did. R</w:t>
      </w:r>
      <w:r w:rsidR="002E5702" w:rsidRPr="00496530">
        <w:rPr>
          <w:rFonts w:ascii="Arial" w:hAnsi="Arial" w:cs="Arial"/>
          <w:sz w:val="32"/>
          <w:szCs w:val="32"/>
        </w:rPr>
        <w:t>ather</w:t>
      </w:r>
      <w:r w:rsidRPr="00496530">
        <w:rPr>
          <w:rFonts w:ascii="Arial" w:hAnsi="Arial" w:cs="Arial"/>
          <w:sz w:val="32"/>
          <w:szCs w:val="32"/>
        </w:rPr>
        <w:t>,</w:t>
      </w:r>
      <w:r w:rsidR="002E5702" w:rsidRPr="00496530">
        <w:rPr>
          <w:rFonts w:ascii="Arial" w:hAnsi="Arial" w:cs="Arial"/>
          <w:sz w:val="32"/>
          <w:szCs w:val="32"/>
        </w:rPr>
        <w:t xml:space="preserve"> </w:t>
      </w:r>
      <w:r w:rsidR="00085C28" w:rsidRPr="000851C4">
        <w:rPr>
          <w:rFonts w:ascii="Arial" w:hAnsi="Arial" w:cs="Arial"/>
          <w:sz w:val="32"/>
          <w:szCs w:val="32"/>
        </w:rPr>
        <w:t xml:space="preserve">they </w:t>
      </w:r>
      <w:r w:rsidR="002E5702" w:rsidRPr="00CB3E0B">
        <w:rPr>
          <w:rFonts w:ascii="Arial" w:hAnsi="Arial" w:cs="Arial"/>
          <w:sz w:val="32"/>
          <w:szCs w:val="32"/>
        </w:rPr>
        <w:t xml:space="preserve">looked at their own </w:t>
      </w:r>
      <w:r w:rsidRPr="00912036">
        <w:rPr>
          <w:rFonts w:ascii="Arial" w:hAnsi="Arial" w:cs="Arial"/>
          <w:sz w:val="32"/>
          <w:szCs w:val="32"/>
        </w:rPr>
        <w:t xml:space="preserve">carrier and pilot </w:t>
      </w:r>
      <w:r w:rsidR="002E5702" w:rsidRPr="00254FD5">
        <w:rPr>
          <w:rFonts w:ascii="Arial" w:hAnsi="Arial" w:cs="Arial"/>
          <w:sz w:val="32"/>
          <w:szCs w:val="32"/>
        </w:rPr>
        <w:t xml:space="preserve">needs </w:t>
      </w:r>
      <w:r w:rsidRPr="00C936BA">
        <w:rPr>
          <w:rFonts w:ascii="Arial" w:hAnsi="Arial" w:cs="Arial"/>
          <w:sz w:val="32"/>
          <w:szCs w:val="32"/>
        </w:rPr>
        <w:t xml:space="preserve">based on their unique circumstances. Similarly, the breadth </w:t>
      </w:r>
      <w:r w:rsidR="009163C9" w:rsidRPr="00B9042C">
        <w:rPr>
          <w:rFonts w:ascii="Arial" w:hAnsi="Arial" w:cs="Arial"/>
          <w:sz w:val="32"/>
          <w:szCs w:val="32"/>
        </w:rPr>
        <w:t xml:space="preserve">of </w:t>
      </w:r>
      <w:r w:rsidR="00085C28" w:rsidRPr="00C225CA">
        <w:rPr>
          <w:rFonts w:ascii="Arial" w:hAnsi="Arial" w:cs="Arial"/>
          <w:sz w:val="32"/>
          <w:szCs w:val="32"/>
        </w:rPr>
        <w:t xml:space="preserve">an </w:t>
      </w:r>
      <w:r w:rsidR="00496530">
        <w:rPr>
          <w:rFonts w:ascii="Arial" w:hAnsi="Arial" w:cs="Arial"/>
          <w:sz w:val="32"/>
          <w:szCs w:val="32"/>
        </w:rPr>
        <w:t>i</w:t>
      </w:r>
      <w:r w:rsidR="00085C28" w:rsidRPr="00496530">
        <w:rPr>
          <w:rFonts w:ascii="Arial" w:hAnsi="Arial" w:cs="Arial"/>
          <w:sz w:val="32"/>
          <w:szCs w:val="32"/>
        </w:rPr>
        <w:t>ssue</w:t>
      </w:r>
      <w:r w:rsidR="009163C9" w:rsidRPr="00496530">
        <w:rPr>
          <w:rFonts w:ascii="Arial" w:hAnsi="Arial" w:cs="Arial"/>
          <w:sz w:val="32"/>
          <w:szCs w:val="32"/>
        </w:rPr>
        <w:t>,</w:t>
      </w:r>
      <w:r w:rsidR="00085C28" w:rsidRPr="00496530">
        <w:rPr>
          <w:rFonts w:ascii="Arial" w:hAnsi="Arial" w:cs="Arial"/>
          <w:sz w:val="32"/>
          <w:szCs w:val="32"/>
        </w:rPr>
        <w:t xml:space="preserve"> once it was generally understood</w:t>
      </w:r>
      <w:r w:rsidR="00496530">
        <w:rPr>
          <w:rFonts w:ascii="Arial" w:hAnsi="Arial" w:cs="Arial"/>
          <w:sz w:val="32"/>
          <w:szCs w:val="32"/>
        </w:rPr>
        <w:t xml:space="preserve"> </w:t>
      </w:r>
      <w:r w:rsidR="00085C28" w:rsidRPr="00496530">
        <w:rPr>
          <w:rFonts w:ascii="Arial" w:hAnsi="Arial" w:cs="Arial"/>
          <w:sz w:val="32"/>
          <w:szCs w:val="32"/>
        </w:rPr>
        <w:t xml:space="preserve">to be </w:t>
      </w:r>
      <w:r w:rsidR="00344C7B">
        <w:rPr>
          <w:rFonts w:ascii="Arial" w:hAnsi="Arial" w:cs="Arial"/>
          <w:sz w:val="32"/>
          <w:szCs w:val="32"/>
        </w:rPr>
        <w:t>ne</w:t>
      </w:r>
      <w:r w:rsidR="00496530">
        <w:rPr>
          <w:rFonts w:ascii="Arial" w:hAnsi="Arial" w:cs="Arial"/>
          <w:sz w:val="32"/>
          <w:szCs w:val="32"/>
        </w:rPr>
        <w:t>ither</w:t>
      </w:r>
      <w:r w:rsidR="00085C28" w:rsidRPr="00496530">
        <w:rPr>
          <w:rFonts w:ascii="Arial" w:hAnsi="Arial" w:cs="Arial"/>
          <w:sz w:val="32"/>
          <w:szCs w:val="32"/>
        </w:rPr>
        <w:t xml:space="preserve"> extreme,</w:t>
      </w:r>
      <w:r w:rsidRPr="00496530">
        <w:rPr>
          <w:rFonts w:ascii="Arial" w:hAnsi="Arial" w:cs="Arial"/>
          <w:sz w:val="32"/>
          <w:szCs w:val="32"/>
        </w:rPr>
        <w:t xml:space="preserve"> </w:t>
      </w:r>
      <w:r w:rsidR="00496530">
        <w:rPr>
          <w:rFonts w:ascii="Arial" w:hAnsi="Arial" w:cs="Arial"/>
          <w:sz w:val="32"/>
          <w:szCs w:val="32"/>
        </w:rPr>
        <w:t xml:space="preserve">only </w:t>
      </w:r>
      <w:r w:rsidRPr="00496530">
        <w:rPr>
          <w:rFonts w:ascii="Arial" w:hAnsi="Arial" w:cs="Arial"/>
          <w:sz w:val="32"/>
          <w:szCs w:val="32"/>
        </w:rPr>
        <w:t>became relevant during the interest arbitration stage.</w:t>
      </w:r>
    </w:p>
    <w:p w14:paraId="7D2ECDFA" w14:textId="77777777" w:rsidR="00EF44E5" w:rsidRPr="000851C4" w:rsidRDefault="00EF44E5"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7A0E9A8" w14:textId="59E47E4D" w:rsidR="00EF44E5" w:rsidRPr="00236893" w:rsidRDefault="00EF44E5"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CB3E0B">
        <w:rPr>
          <w:rFonts w:ascii="Arial" w:hAnsi="Arial" w:cs="Arial"/>
          <w:sz w:val="32"/>
          <w:szCs w:val="32"/>
        </w:rPr>
        <w:tab/>
        <w:t xml:space="preserve">We generally met </w:t>
      </w:r>
      <w:r w:rsidR="00344C7B">
        <w:rPr>
          <w:rFonts w:ascii="Arial" w:hAnsi="Arial" w:cs="Arial"/>
          <w:sz w:val="32"/>
          <w:szCs w:val="32"/>
        </w:rPr>
        <w:t>twice a</w:t>
      </w:r>
      <w:r w:rsidRPr="00CB3E0B">
        <w:rPr>
          <w:rFonts w:ascii="Arial" w:hAnsi="Arial" w:cs="Arial"/>
          <w:sz w:val="32"/>
          <w:szCs w:val="32"/>
        </w:rPr>
        <w:t xml:space="preserve"> month. </w:t>
      </w:r>
      <w:r w:rsidR="00085C28" w:rsidRPr="00912036">
        <w:rPr>
          <w:rFonts w:ascii="Arial" w:hAnsi="Arial" w:cs="Arial"/>
          <w:sz w:val="32"/>
          <w:szCs w:val="32"/>
        </w:rPr>
        <w:t>Between sessions,</w:t>
      </w:r>
      <w:r w:rsidRPr="00254FD5">
        <w:rPr>
          <w:rFonts w:ascii="Arial" w:hAnsi="Arial" w:cs="Arial"/>
          <w:sz w:val="32"/>
          <w:szCs w:val="32"/>
        </w:rPr>
        <w:t xml:space="preserve"> </w:t>
      </w:r>
      <w:r w:rsidR="00085C28" w:rsidRPr="00C936BA">
        <w:rPr>
          <w:rFonts w:ascii="Arial" w:hAnsi="Arial" w:cs="Arial"/>
          <w:sz w:val="32"/>
          <w:szCs w:val="32"/>
        </w:rPr>
        <w:t>t</w:t>
      </w:r>
      <w:r w:rsidRPr="00B9042C">
        <w:rPr>
          <w:rFonts w:ascii="Arial" w:hAnsi="Arial" w:cs="Arial"/>
          <w:sz w:val="32"/>
          <w:szCs w:val="32"/>
        </w:rPr>
        <w:t xml:space="preserve">he parties worked on </w:t>
      </w:r>
      <w:r w:rsidR="00344C7B">
        <w:rPr>
          <w:rFonts w:ascii="Arial" w:hAnsi="Arial" w:cs="Arial"/>
          <w:sz w:val="32"/>
          <w:szCs w:val="32"/>
        </w:rPr>
        <w:t xml:space="preserve">new </w:t>
      </w:r>
      <w:r w:rsidRPr="00B9042C">
        <w:rPr>
          <w:rFonts w:ascii="Arial" w:hAnsi="Arial" w:cs="Arial"/>
          <w:sz w:val="32"/>
          <w:szCs w:val="32"/>
        </w:rPr>
        <w:t xml:space="preserve">sections, developed proposals and </w:t>
      </w:r>
      <w:r w:rsidR="00082B93">
        <w:rPr>
          <w:rFonts w:ascii="Arial" w:hAnsi="Arial" w:cs="Arial"/>
          <w:sz w:val="32"/>
          <w:szCs w:val="32"/>
        </w:rPr>
        <w:t xml:space="preserve">crafted </w:t>
      </w:r>
      <w:r w:rsidRPr="00B9042C">
        <w:rPr>
          <w:rFonts w:ascii="Arial" w:hAnsi="Arial" w:cs="Arial"/>
          <w:sz w:val="32"/>
          <w:szCs w:val="32"/>
        </w:rPr>
        <w:t>“what if</w:t>
      </w:r>
      <w:r w:rsidRPr="00496530">
        <w:rPr>
          <w:rFonts w:ascii="Arial" w:hAnsi="Arial" w:cs="Arial"/>
          <w:sz w:val="32"/>
          <w:szCs w:val="32"/>
        </w:rPr>
        <w:t>”</w:t>
      </w:r>
      <w:r w:rsidR="00026908">
        <w:rPr>
          <w:rFonts w:ascii="Arial" w:hAnsi="Arial" w:cs="Arial"/>
          <w:sz w:val="32"/>
          <w:szCs w:val="32"/>
        </w:rPr>
        <w:t>-</w:t>
      </w:r>
      <w:r w:rsidR="00344C7B">
        <w:rPr>
          <w:rFonts w:ascii="Arial" w:hAnsi="Arial" w:cs="Arial"/>
          <w:sz w:val="32"/>
          <w:szCs w:val="32"/>
        </w:rPr>
        <w:t>style contingent proposals</w:t>
      </w:r>
      <w:r w:rsidR="003E1BA3">
        <w:rPr>
          <w:rFonts w:ascii="Arial" w:hAnsi="Arial" w:cs="Arial"/>
          <w:sz w:val="32"/>
          <w:szCs w:val="32"/>
        </w:rPr>
        <w:t xml:space="preserve">. </w:t>
      </w:r>
      <w:r w:rsidRPr="00496530">
        <w:rPr>
          <w:rFonts w:ascii="Arial" w:hAnsi="Arial" w:cs="Arial"/>
          <w:sz w:val="32"/>
          <w:szCs w:val="32"/>
        </w:rPr>
        <w:t xml:space="preserve">I would </w:t>
      </w:r>
      <w:r w:rsidR="008B5D44" w:rsidRPr="000851C4">
        <w:rPr>
          <w:rFonts w:ascii="Arial" w:hAnsi="Arial" w:cs="Arial"/>
          <w:sz w:val="32"/>
          <w:szCs w:val="32"/>
        </w:rPr>
        <w:t xml:space="preserve">regularly </w:t>
      </w:r>
      <w:r w:rsidRPr="000851C4">
        <w:rPr>
          <w:rFonts w:ascii="Arial" w:hAnsi="Arial" w:cs="Arial"/>
          <w:sz w:val="32"/>
          <w:szCs w:val="32"/>
        </w:rPr>
        <w:t xml:space="preserve">send detailed summaries </w:t>
      </w:r>
      <w:r w:rsidR="00082B93">
        <w:rPr>
          <w:rFonts w:ascii="Arial" w:hAnsi="Arial" w:cs="Arial"/>
          <w:sz w:val="32"/>
          <w:szCs w:val="32"/>
        </w:rPr>
        <w:t xml:space="preserve">on </w:t>
      </w:r>
      <w:r w:rsidRPr="000851C4">
        <w:rPr>
          <w:rFonts w:ascii="Arial" w:hAnsi="Arial" w:cs="Arial"/>
          <w:sz w:val="32"/>
          <w:szCs w:val="32"/>
        </w:rPr>
        <w:t>what had been accomplished and agreed to</w:t>
      </w:r>
      <w:r w:rsidR="008B5D44" w:rsidRPr="000851C4">
        <w:rPr>
          <w:rFonts w:ascii="Arial" w:hAnsi="Arial" w:cs="Arial"/>
          <w:sz w:val="32"/>
          <w:szCs w:val="32"/>
        </w:rPr>
        <w:t xml:space="preserve"> at the last session and</w:t>
      </w:r>
      <w:r w:rsidRPr="000851C4">
        <w:rPr>
          <w:rFonts w:ascii="Arial" w:hAnsi="Arial" w:cs="Arial"/>
          <w:sz w:val="32"/>
          <w:szCs w:val="32"/>
        </w:rPr>
        <w:t xml:space="preserve"> </w:t>
      </w:r>
      <w:r w:rsidR="00082B93">
        <w:rPr>
          <w:rFonts w:ascii="Arial" w:hAnsi="Arial" w:cs="Arial"/>
          <w:sz w:val="32"/>
          <w:szCs w:val="32"/>
        </w:rPr>
        <w:t xml:space="preserve">on what issues </w:t>
      </w:r>
      <w:r w:rsidRPr="00496530">
        <w:rPr>
          <w:rFonts w:ascii="Arial" w:hAnsi="Arial" w:cs="Arial"/>
          <w:sz w:val="32"/>
          <w:szCs w:val="32"/>
        </w:rPr>
        <w:t xml:space="preserve">the parties were </w:t>
      </w:r>
      <w:r w:rsidR="008B5D44" w:rsidRPr="00496530">
        <w:rPr>
          <w:rFonts w:ascii="Arial" w:hAnsi="Arial" w:cs="Arial"/>
          <w:sz w:val="32"/>
          <w:szCs w:val="32"/>
        </w:rPr>
        <w:t xml:space="preserve">still </w:t>
      </w:r>
      <w:r w:rsidRPr="00496530">
        <w:rPr>
          <w:rFonts w:ascii="Arial" w:hAnsi="Arial" w:cs="Arial"/>
          <w:sz w:val="32"/>
          <w:szCs w:val="32"/>
        </w:rPr>
        <w:t>apart</w:t>
      </w:r>
      <w:r w:rsidR="00496530">
        <w:rPr>
          <w:rFonts w:ascii="Arial" w:hAnsi="Arial" w:cs="Arial"/>
          <w:sz w:val="32"/>
          <w:szCs w:val="32"/>
        </w:rPr>
        <w:t xml:space="preserve">. My communications also included </w:t>
      </w:r>
      <w:r w:rsidR="008B5D44" w:rsidRPr="00496530">
        <w:rPr>
          <w:rFonts w:ascii="Arial" w:hAnsi="Arial" w:cs="Arial"/>
          <w:sz w:val="32"/>
          <w:szCs w:val="32"/>
        </w:rPr>
        <w:t>specific assignments</w:t>
      </w:r>
      <w:r w:rsidRPr="00496530">
        <w:rPr>
          <w:rFonts w:ascii="Arial" w:hAnsi="Arial" w:cs="Arial"/>
          <w:sz w:val="32"/>
          <w:szCs w:val="32"/>
        </w:rPr>
        <w:t xml:space="preserve"> for the next scheduled sessions.</w:t>
      </w:r>
      <w:r w:rsidR="003E1BA3">
        <w:rPr>
          <w:rFonts w:ascii="Arial" w:hAnsi="Arial" w:cs="Arial"/>
          <w:sz w:val="32"/>
          <w:szCs w:val="32"/>
        </w:rPr>
        <w:t xml:space="preserve"> </w:t>
      </w:r>
      <w:r w:rsidR="00A745A4">
        <w:rPr>
          <w:rFonts w:ascii="Arial" w:hAnsi="Arial" w:cs="Arial"/>
          <w:sz w:val="32"/>
          <w:szCs w:val="32"/>
        </w:rPr>
        <w:t xml:space="preserve">A joint labor-management </w:t>
      </w:r>
      <w:r w:rsidR="003E1BA3" w:rsidRPr="00A745A4">
        <w:rPr>
          <w:rFonts w:ascii="Arial" w:hAnsi="Arial" w:cs="Arial"/>
          <w:sz w:val="32"/>
          <w:szCs w:val="32"/>
        </w:rPr>
        <w:t xml:space="preserve">drafting committee worked </w:t>
      </w:r>
      <w:r w:rsidR="00A745A4" w:rsidRPr="0040399A">
        <w:rPr>
          <w:rFonts w:ascii="Arial" w:hAnsi="Arial" w:cs="Arial"/>
          <w:sz w:val="32"/>
          <w:szCs w:val="32"/>
        </w:rPr>
        <w:t xml:space="preserve">to reach agreement on contract </w:t>
      </w:r>
      <w:r w:rsidR="003E1BA3" w:rsidRPr="00A745A4">
        <w:rPr>
          <w:rFonts w:ascii="Arial" w:hAnsi="Arial" w:cs="Arial"/>
          <w:sz w:val="32"/>
          <w:szCs w:val="32"/>
        </w:rPr>
        <w:t xml:space="preserve">language </w:t>
      </w:r>
      <w:r w:rsidR="00A745A4" w:rsidRPr="0040399A">
        <w:rPr>
          <w:rFonts w:ascii="Arial" w:hAnsi="Arial" w:cs="Arial"/>
          <w:sz w:val="32"/>
          <w:szCs w:val="32"/>
        </w:rPr>
        <w:t xml:space="preserve">for issues previously agreed to. </w:t>
      </w:r>
      <w:r w:rsidR="003E1BA3">
        <w:rPr>
          <w:rFonts w:ascii="Arial" w:hAnsi="Arial" w:cs="Arial"/>
          <w:sz w:val="32"/>
          <w:szCs w:val="32"/>
        </w:rPr>
        <w:t>Subject</w:t>
      </w:r>
      <w:r w:rsidR="00082B93">
        <w:rPr>
          <w:rFonts w:ascii="Arial" w:hAnsi="Arial" w:cs="Arial"/>
          <w:sz w:val="32"/>
          <w:szCs w:val="32"/>
        </w:rPr>
        <w:t xml:space="preserve"> m</w:t>
      </w:r>
      <w:r w:rsidR="003E1BA3">
        <w:rPr>
          <w:rFonts w:ascii="Arial" w:hAnsi="Arial" w:cs="Arial"/>
          <w:sz w:val="32"/>
          <w:szCs w:val="32"/>
        </w:rPr>
        <w:t>atter experts (SMEs) would work in joint committee on technical areas such as retirement and insurance and would</w:t>
      </w:r>
      <w:r w:rsidR="00026908">
        <w:rPr>
          <w:rFonts w:ascii="Arial" w:hAnsi="Arial" w:cs="Arial"/>
          <w:sz w:val="32"/>
          <w:szCs w:val="32"/>
        </w:rPr>
        <w:t xml:space="preserve"> not </w:t>
      </w:r>
      <w:r w:rsidR="003E1BA3">
        <w:rPr>
          <w:rFonts w:ascii="Arial" w:hAnsi="Arial" w:cs="Arial"/>
          <w:sz w:val="32"/>
          <w:szCs w:val="32"/>
        </w:rPr>
        <w:t>exchange ideas between negotiating sessions.</w:t>
      </w:r>
    </w:p>
    <w:p w14:paraId="433092FF" w14:textId="77777777" w:rsidR="002E5702" w:rsidRPr="00236893"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FD44CD3" w14:textId="2E9A2CF1" w:rsidR="00082B93" w:rsidRPr="000E4E27" w:rsidRDefault="00082B93" w:rsidP="0008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32"/>
          <w:szCs w:val="32"/>
          <w:u w:val="single"/>
        </w:rPr>
      </w:pPr>
      <w:r>
        <w:rPr>
          <w:rFonts w:ascii="Arial" w:hAnsi="Arial" w:cs="Arial"/>
          <w:sz w:val="32"/>
          <w:szCs w:val="32"/>
        </w:rPr>
        <w:t xml:space="preserve">B. </w:t>
      </w:r>
      <w:r>
        <w:rPr>
          <w:rFonts w:ascii="Arial" w:hAnsi="Arial" w:cs="Arial"/>
          <w:sz w:val="32"/>
          <w:szCs w:val="32"/>
          <w:u w:val="single"/>
        </w:rPr>
        <w:t>Arbitration Phase</w:t>
      </w:r>
    </w:p>
    <w:p w14:paraId="18FECE44" w14:textId="0AD2B69A" w:rsidR="003144DB" w:rsidRPr="00236893" w:rsidRDefault="002E5702" w:rsidP="0040399A">
      <w:pPr>
        <w:pStyle w:val="Heading2"/>
        <w:numPr>
          <w:ilvl w:val="0"/>
          <w:numId w:val="0"/>
        </w:numPr>
        <w:rPr>
          <w:rFonts w:ascii="Arial" w:hAnsi="Arial" w:cs="Arial"/>
          <w:sz w:val="32"/>
          <w:szCs w:val="32"/>
        </w:rPr>
      </w:pPr>
      <w:r w:rsidRPr="00236893">
        <w:rPr>
          <w:rFonts w:ascii="Arial" w:hAnsi="Arial" w:cs="Arial"/>
          <w:sz w:val="32"/>
          <w:szCs w:val="32"/>
        </w:rPr>
        <w:tab/>
      </w:r>
    </w:p>
    <w:p w14:paraId="023BCBA4" w14:textId="5840EC94" w:rsidR="003E1BA3" w:rsidRDefault="003144D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236893">
        <w:rPr>
          <w:rFonts w:ascii="Arial" w:hAnsi="Arial" w:cs="Arial"/>
          <w:sz w:val="32"/>
          <w:szCs w:val="32"/>
        </w:rPr>
        <w:tab/>
      </w:r>
      <w:r w:rsidR="008504B1" w:rsidRPr="00236893">
        <w:rPr>
          <w:rFonts w:ascii="Arial" w:hAnsi="Arial" w:cs="Arial"/>
          <w:sz w:val="32"/>
          <w:szCs w:val="32"/>
        </w:rPr>
        <w:t>During the arbitration, both parties put up thei</w:t>
      </w:r>
      <w:r w:rsidR="00EF44E5">
        <w:rPr>
          <w:rFonts w:ascii="Arial" w:hAnsi="Arial" w:cs="Arial"/>
          <w:sz w:val="32"/>
          <w:szCs w:val="32"/>
        </w:rPr>
        <w:t>r 20 issues on a screen in joint session</w:t>
      </w:r>
      <w:r w:rsidR="008504B1" w:rsidRPr="00236893">
        <w:rPr>
          <w:rFonts w:ascii="Arial" w:hAnsi="Arial" w:cs="Arial"/>
          <w:sz w:val="32"/>
          <w:szCs w:val="32"/>
        </w:rPr>
        <w:t xml:space="preserve"> and </w:t>
      </w:r>
      <w:r w:rsidR="00EF44E5">
        <w:rPr>
          <w:rFonts w:ascii="Arial" w:hAnsi="Arial" w:cs="Arial"/>
          <w:sz w:val="32"/>
          <w:szCs w:val="32"/>
        </w:rPr>
        <w:t xml:space="preserve">subsequently </w:t>
      </w:r>
      <w:r w:rsidR="008504B1" w:rsidRPr="00236893">
        <w:rPr>
          <w:rFonts w:ascii="Arial" w:hAnsi="Arial" w:cs="Arial"/>
          <w:sz w:val="32"/>
          <w:szCs w:val="32"/>
        </w:rPr>
        <w:t>worked out</w:t>
      </w:r>
      <w:r w:rsidR="00EF44E5">
        <w:rPr>
          <w:rFonts w:ascii="Arial" w:hAnsi="Arial" w:cs="Arial"/>
          <w:sz w:val="32"/>
          <w:szCs w:val="32"/>
        </w:rPr>
        <w:t xml:space="preserve"> numerous trade-offs.</w:t>
      </w:r>
      <w:r w:rsidR="008504B1" w:rsidRPr="00236893">
        <w:rPr>
          <w:rFonts w:ascii="Arial" w:hAnsi="Arial" w:cs="Arial"/>
          <w:sz w:val="32"/>
          <w:szCs w:val="32"/>
        </w:rPr>
        <w:t xml:space="preserve"> </w:t>
      </w:r>
      <w:r w:rsidR="003E1BA3">
        <w:rPr>
          <w:rFonts w:ascii="Arial" w:hAnsi="Arial" w:cs="Arial"/>
          <w:sz w:val="32"/>
          <w:szCs w:val="32"/>
        </w:rPr>
        <w:t>O</w:t>
      </w:r>
      <w:r w:rsidR="008504B1" w:rsidRPr="00236893">
        <w:rPr>
          <w:rFonts w:ascii="Arial" w:hAnsi="Arial" w:cs="Arial"/>
          <w:sz w:val="32"/>
          <w:szCs w:val="32"/>
        </w:rPr>
        <w:t xml:space="preserve">nly </w:t>
      </w:r>
      <w:r w:rsidR="00496530">
        <w:rPr>
          <w:rFonts w:ascii="Arial" w:hAnsi="Arial" w:cs="Arial"/>
          <w:sz w:val="32"/>
          <w:szCs w:val="32"/>
        </w:rPr>
        <w:t xml:space="preserve">seven </w:t>
      </w:r>
      <w:r w:rsidR="008504B1" w:rsidRPr="00236893">
        <w:rPr>
          <w:rFonts w:ascii="Arial" w:hAnsi="Arial" w:cs="Arial"/>
          <w:sz w:val="32"/>
          <w:szCs w:val="32"/>
        </w:rPr>
        <w:t xml:space="preserve">issues </w:t>
      </w:r>
      <w:r w:rsidR="003E1BA3">
        <w:rPr>
          <w:rFonts w:ascii="Arial" w:hAnsi="Arial" w:cs="Arial"/>
          <w:sz w:val="32"/>
          <w:szCs w:val="32"/>
        </w:rPr>
        <w:t xml:space="preserve">were left </w:t>
      </w:r>
      <w:r w:rsidR="008504B1" w:rsidRPr="00236893">
        <w:rPr>
          <w:rFonts w:ascii="Arial" w:hAnsi="Arial" w:cs="Arial"/>
          <w:sz w:val="32"/>
          <w:szCs w:val="32"/>
        </w:rPr>
        <w:t xml:space="preserve">for </w:t>
      </w:r>
      <w:r w:rsidR="008B5D44">
        <w:rPr>
          <w:rFonts w:ascii="Arial" w:hAnsi="Arial" w:cs="Arial"/>
          <w:sz w:val="32"/>
          <w:szCs w:val="32"/>
        </w:rPr>
        <w:t xml:space="preserve">actual </w:t>
      </w:r>
      <w:r w:rsidR="008504B1" w:rsidRPr="00236893">
        <w:rPr>
          <w:rFonts w:ascii="Arial" w:hAnsi="Arial" w:cs="Arial"/>
          <w:sz w:val="32"/>
          <w:szCs w:val="32"/>
        </w:rPr>
        <w:t xml:space="preserve">arbitration. </w:t>
      </w:r>
      <w:r w:rsidR="00496530">
        <w:rPr>
          <w:rFonts w:ascii="Arial" w:hAnsi="Arial" w:cs="Arial"/>
          <w:sz w:val="32"/>
          <w:szCs w:val="32"/>
        </w:rPr>
        <w:t xml:space="preserve">Yet, </w:t>
      </w:r>
      <w:r w:rsidR="00EF44E5">
        <w:rPr>
          <w:rFonts w:ascii="Arial" w:hAnsi="Arial" w:cs="Arial"/>
          <w:sz w:val="32"/>
          <w:szCs w:val="32"/>
        </w:rPr>
        <w:t>even on those issues,</w:t>
      </w:r>
      <w:r w:rsidR="008504B1" w:rsidRPr="00236893">
        <w:rPr>
          <w:rFonts w:ascii="Arial" w:hAnsi="Arial" w:cs="Arial"/>
          <w:sz w:val="32"/>
          <w:szCs w:val="32"/>
        </w:rPr>
        <w:t xml:space="preserve"> the parties gave me a clear idea o</w:t>
      </w:r>
      <w:r w:rsidR="00EF44E5">
        <w:rPr>
          <w:rFonts w:ascii="Arial" w:hAnsi="Arial" w:cs="Arial"/>
          <w:sz w:val="32"/>
          <w:szCs w:val="32"/>
        </w:rPr>
        <w:t>f their priorities,</w:t>
      </w:r>
      <w:r w:rsidR="008B5D44">
        <w:rPr>
          <w:rFonts w:ascii="Arial" w:hAnsi="Arial" w:cs="Arial"/>
          <w:sz w:val="32"/>
          <w:szCs w:val="32"/>
        </w:rPr>
        <w:t xml:space="preserve"> so I was assisted in</w:t>
      </w:r>
      <w:r w:rsidR="008504B1" w:rsidRPr="00236893">
        <w:rPr>
          <w:rFonts w:ascii="Arial" w:hAnsi="Arial" w:cs="Arial"/>
          <w:sz w:val="32"/>
          <w:szCs w:val="32"/>
        </w:rPr>
        <w:t xml:space="preserve"> how to deal with them to achieve </w:t>
      </w:r>
      <w:r w:rsidR="008B5D44">
        <w:rPr>
          <w:rFonts w:ascii="Arial" w:hAnsi="Arial" w:cs="Arial"/>
          <w:sz w:val="32"/>
          <w:szCs w:val="32"/>
        </w:rPr>
        <w:t xml:space="preserve">at least </w:t>
      </w:r>
      <w:r w:rsidR="003E1BA3">
        <w:rPr>
          <w:rFonts w:ascii="Arial" w:hAnsi="Arial" w:cs="Arial"/>
          <w:sz w:val="32"/>
          <w:szCs w:val="32"/>
        </w:rPr>
        <w:t xml:space="preserve">their </w:t>
      </w:r>
      <w:r w:rsidR="008B5D44">
        <w:rPr>
          <w:rFonts w:ascii="Arial" w:hAnsi="Arial" w:cs="Arial"/>
          <w:sz w:val="32"/>
          <w:szCs w:val="32"/>
        </w:rPr>
        <w:t xml:space="preserve">tacit </w:t>
      </w:r>
      <w:r w:rsidR="008504B1" w:rsidRPr="00236893">
        <w:rPr>
          <w:rFonts w:ascii="Arial" w:hAnsi="Arial" w:cs="Arial"/>
          <w:sz w:val="32"/>
          <w:szCs w:val="32"/>
        </w:rPr>
        <w:t xml:space="preserve">agreement. </w:t>
      </w:r>
    </w:p>
    <w:p w14:paraId="4B000A40" w14:textId="77777777" w:rsidR="003E1BA3" w:rsidRDefault="003E1BA3"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B961184" w14:textId="4DC0D9EF" w:rsidR="008504B1" w:rsidRDefault="003E1BA3"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8504B1" w:rsidRPr="00236893">
        <w:rPr>
          <w:rFonts w:ascii="Arial" w:hAnsi="Arial" w:cs="Arial"/>
          <w:sz w:val="32"/>
          <w:szCs w:val="32"/>
        </w:rPr>
        <w:t>This approach met the “goal” I mentioned</w:t>
      </w:r>
      <w:r w:rsidR="00026908">
        <w:rPr>
          <w:rFonts w:ascii="Arial" w:hAnsi="Arial" w:cs="Arial"/>
          <w:sz w:val="32"/>
          <w:szCs w:val="32"/>
        </w:rPr>
        <w:t xml:space="preserve"> at the outset</w:t>
      </w:r>
      <w:r w:rsidR="00082B93">
        <w:rPr>
          <w:rFonts w:ascii="Arial" w:hAnsi="Arial" w:cs="Arial"/>
          <w:sz w:val="32"/>
          <w:szCs w:val="32"/>
        </w:rPr>
        <w:t xml:space="preserve">, which is </w:t>
      </w:r>
      <w:r w:rsidR="008504B1" w:rsidRPr="00236893">
        <w:rPr>
          <w:rFonts w:ascii="Arial" w:hAnsi="Arial" w:cs="Arial"/>
          <w:sz w:val="32"/>
          <w:szCs w:val="32"/>
        </w:rPr>
        <w:t>to seek and find a binding and final result that the parties themselves would have reached had they made an agreement without the necessity for intervention by a third party.</w:t>
      </w:r>
      <w:r w:rsidR="00733CA3">
        <w:rPr>
          <w:rFonts w:ascii="Arial" w:hAnsi="Arial" w:cs="Arial"/>
          <w:sz w:val="32"/>
          <w:szCs w:val="32"/>
        </w:rPr>
        <w:t xml:space="preserve"> </w:t>
      </w:r>
      <w:r w:rsidR="009163C9">
        <w:rPr>
          <w:rFonts w:ascii="Arial" w:hAnsi="Arial" w:cs="Arial"/>
          <w:sz w:val="32"/>
          <w:szCs w:val="32"/>
        </w:rPr>
        <w:t>Both sides agreed to med-</w:t>
      </w:r>
      <w:proofErr w:type="spellStart"/>
      <w:r w:rsidR="009163C9">
        <w:rPr>
          <w:rFonts w:ascii="Arial" w:hAnsi="Arial" w:cs="Arial"/>
          <w:sz w:val="32"/>
          <w:szCs w:val="32"/>
        </w:rPr>
        <w:t>arb</w:t>
      </w:r>
      <w:proofErr w:type="spellEnd"/>
      <w:r w:rsidR="009163C9">
        <w:rPr>
          <w:rFonts w:ascii="Arial" w:hAnsi="Arial" w:cs="Arial"/>
          <w:sz w:val="32"/>
          <w:szCs w:val="32"/>
        </w:rPr>
        <w:t xml:space="preserve"> for the following</w:t>
      </w:r>
      <w:r w:rsidR="008504B1" w:rsidRPr="00236893">
        <w:rPr>
          <w:rFonts w:ascii="Arial" w:hAnsi="Arial" w:cs="Arial"/>
          <w:sz w:val="32"/>
          <w:szCs w:val="32"/>
        </w:rPr>
        <w:t xml:space="preserve"> round of bargaining in 2018, indicating their satisfaction with the process.</w:t>
      </w:r>
    </w:p>
    <w:p w14:paraId="272AE4BF" w14:textId="77777777" w:rsidR="00DB59CF" w:rsidRDefault="00DB59CF"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73AA8FA" w14:textId="77777777" w:rsidR="002E5702"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30714E8C" w14:textId="0833D3FF" w:rsidR="007146A1" w:rsidRPr="0040399A" w:rsidRDefault="001624F4" w:rsidP="0040399A">
      <w:pPr>
        <w:pStyle w:val="Heading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bookmarkStart w:id="3" w:name="_Toc321138746"/>
      <w:bookmarkStart w:id="4" w:name="_Toc321140483"/>
      <w:r w:rsidRPr="0040399A">
        <w:rPr>
          <w:rFonts w:ascii="Arial" w:hAnsi="Arial" w:cs="Arial"/>
        </w:rPr>
        <w:t>How to Speed Up Bargaining</w:t>
      </w:r>
      <w:bookmarkEnd w:id="3"/>
      <w:bookmarkEnd w:id="4"/>
    </w:p>
    <w:p w14:paraId="05DF0E87" w14:textId="77777777" w:rsidR="001624F4" w:rsidRPr="006E1FEC" w:rsidRDefault="001624F4"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93D1753" w14:textId="3E7D3093" w:rsidR="003A57EB" w:rsidRPr="006E1FEC" w:rsidRDefault="00A63566"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b/>
          <w:sz w:val="32"/>
          <w:szCs w:val="32"/>
        </w:rPr>
        <w:tab/>
      </w:r>
      <w:r w:rsidRPr="006E1FEC">
        <w:rPr>
          <w:rFonts w:ascii="Arial" w:hAnsi="Arial" w:cs="Arial"/>
          <w:sz w:val="32"/>
          <w:szCs w:val="32"/>
        </w:rPr>
        <w:t>At Compass, identifying comparator airlines</w:t>
      </w:r>
      <w:r w:rsidR="006C7350" w:rsidRPr="006E1FEC">
        <w:rPr>
          <w:rFonts w:ascii="Arial" w:hAnsi="Arial" w:cs="Arial"/>
          <w:sz w:val="32"/>
          <w:szCs w:val="32"/>
        </w:rPr>
        <w:t xml:space="preserve"> gave the parties </w:t>
      </w:r>
      <w:r w:rsidR="00A745A4">
        <w:rPr>
          <w:rFonts w:ascii="Arial" w:hAnsi="Arial" w:cs="Arial"/>
          <w:sz w:val="32"/>
          <w:szCs w:val="32"/>
        </w:rPr>
        <w:t xml:space="preserve">an understanding of the </w:t>
      </w:r>
      <w:r w:rsidRPr="00A745A4">
        <w:rPr>
          <w:rFonts w:ascii="Arial" w:hAnsi="Arial" w:cs="Arial"/>
          <w:sz w:val="32"/>
          <w:szCs w:val="32"/>
        </w:rPr>
        <w:t>economic contours</w:t>
      </w:r>
      <w:r w:rsidRPr="006E1FEC">
        <w:rPr>
          <w:rFonts w:ascii="Arial" w:hAnsi="Arial" w:cs="Arial"/>
          <w:sz w:val="32"/>
          <w:szCs w:val="32"/>
        </w:rPr>
        <w:t xml:space="preserve"> of </w:t>
      </w:r>
      <w:r w:rsidR="00A745A4">
        <w:rPr>
          <w:rFonts w:ascii="Arial" w:hAnsi="Arial" w:cs="Arial"/>
          <w:sz w:val="32"/>
          <w:szCs w:val="32"/>
        </w:rPr>
        <w:t xml:space="preserve">a prospective agreement. </w:t>
      </w:r>
      <w:r w:rsidR="001026E8" w:rsidRPr="006E1FEC">
        <w:rPr>
          <w:rFonts w:ascii="Arial" w:hAnsi="Arial" w:cs="Arial"/>
          <w:sz w:val="32"/>
          <w:szCs w:val="32"/>
        </w:rPr>
        <w:t xml:space="preserve">Limiting the number of issues that could go to interest arbitration forced the parties to prioritize their issues. </w:t>
      </w:r>
      <w:r w:rsidR="003A57EB" w:rsidRPr="006E1FEC">
        <w:rPr>
          <w:rFonts w:ascii="Arial" w:hAnsi="Arial" w:cs="Arial"/>
          <w:sz w:val="32"/>
          <w:szCs w:val="32"/>
        </w:rPr>
        <w:t xml:space="preserve">The parties </w:t>
      </w:r>
      <w:r w:rsidR="001026E8" w:rsidRPr="006E1FEC">
        <w:rPr>
          <w:rFonts w:ascii="Arial" w:hAnsi="Arial" w:cs="Arial"/>
          <w:sz w:val="32"/>
          <w:szCs w:val="32"/>
        </w:rPr>
        <w:t xml:space="preserve">defined these </w:t>
      </w:r>
      <w:r w:rsidR="006C7350" w:rsidRPr="006E1FEC">
        <w:rPr>
          <w:rFonts w:ascii="Arial" w:hAnsi="Arial" w:cs="Arial"/>
          <w:sz w:val="32"/>
          <w:szCs w:val="32"/>
        </w:rPr>
        <w:t xml:space="preserve">at the outset of the </w:t>
      </w:r>
      <w:r w:rsidR="003A57EB" w:rsidRPr="006E1FEC">
        <w:rPr>
          <w:rFonts w:ascii="Arial" w:hAnsi="Arial" w:cs="Arial"/>
          <w:sz w:val="32"/>
          <w:szCs w:val="32"/>
        </w:rPr>
        <w:t xml:space="preserve">mediation </w:t>
      </w:r>
      <w:r w:rsidR="006C7350" w:rsidRPr="006E1FEC">
        <w:rPr>
          <w:rFonts w:ascii="Arial" w:hAnsi="Arial" w:cs="Arial"/>
          <w:sz w:val="32"/>
          <w:szCs w:val="32"/>
        </w:rPr>
        <w:t xml:space="preserve">process, </w:t>
      </w:r>
      <w:r w:rsidR="001026E8" w:rsidRPr="006E1FEC">
        <w:rPr>
          <w:rFonts w:ascii="Arial" w:hAnsi="Arial" w:cs="Arial"/>
          <w:sz w:val="32"/>
          <w:szCs w:val="32"/>
        </w:rPr>
        <w:t xml:space="preserve">but </w:t>
      </w:r>
      <w:r w:rsidR="00026908">
        <w:rPr>
          <w:rFonts w:ascii="Arial" w:hAnsi="Arial" w:cs="Arial"/>
          <w:sz w:val="32"/>
          <w:szCs w:val="32"/>
        </w:rPr>
        <w:t xml:space="preserve">they </w:t>
      </w:r>
      <w:r w:rsidR="001026E8" w:rsidRPr="006E1FEC">
        <w:rPr>
          <w:rFonts w:ascii="Arial" w:hAnsi="Arial" w:cs="Arial"/>
          <w:sz w:val="32"/>
          <w:szCs w:val="32"/>
        </w:rPr>
        <w:t>might have done this prior to direct bargaining</w:t>
      </w:r>
      <w:r w:rsidR="00026908">
        <w:rPr>
          <w:rFonts w:ascii="Arial" w:hAnsi="Arial" w:cs="Arial"/>
          <w:sz w:val="32"/>
          <w:szCs w:val="32"/>
        </w:rPr>
        <w:t>.</w:t>
      </w:r>
      <w:r w:rsidR="001026E8" w:rsidRPr="006E1FEC">
        <w:rPr>
          <w:rFonts w:ascii="Arial" w:hAnsi="Arial" w:cs="Arial"/>
          <w:sz w:val="32"/>
          <w:szCs w:val="32"/>
        </w:rPr>
        <w:t xml:space="preserve"> Defining these parameters at the outset of bargaining</w:t>
      </w:r>
      <w:r w:rsidR="004C5B75">
        <w:rPr>
          <w:rFonts w:ascii="Arial" w:hAnsi="Arial" w:cs="Arial"/>
          <w:sz w:val="32"/>
          <w:szCs w:val="32"/>
        </w:rPr>
        <w:t>,</w:t>
      </w:r>
      <w:r w:rsidR="001026E8" w:rsidRPr="006E1FEC">
        <w:rPr>
          <w:rFonts w:ascii="Arial" w:hAnsi="Arial" w:cs="Arial"/>
          <w:sz w:val="32"/>
          <w:szCs w:val="32"/>
        </w:rPr>
        <w:t xml:space="preserve"> </w:t>
      </w:r>
      <w:r w:rsidR="006C7350" w:rsidRPr="006E1FEC">
        <w:rPr>
          <w:rFonts w:ascii="Arial" w:hAnsi="Arial" w:cs="Arial"/>
          <w:sz w:val="32"/>
          <w:szCs w:val="32"/>
        </w:rPr>
        <w:t>rather than a</w:t>
      </w:r>
      <w:r w:rsidR="003A57EB" w:rsidRPr="006E1FEC">
        <w:rPr>
          <w:rFonts w:ascii="Arial" w:hAnsi="Arial" w:cs="Arial"/>
          <w:sz w:val="32"/>
          <w:szCs w:val="32"/>
        </w:rPr>
        <w:t xml:space="preserve">t the tail end of the bargaining process </w:t>
      </w:r>
      <w:r w:rsidR="006C7350" w:rsidRPr="006E1FEC">
        <w:rPr>
          <w:rFonts w:ascii="Arial" w:hAnsi="Arial" w:cs="Arial"/>
          <w:sz w:val="32"/>
          <w:szCs w:val="32"/>
        </w:rPr>
        <w:t>when economic issues are usually addressed</w:t>
      </w:r>
      <w:r w:rsidR="004C5B75">
        <w:rPr>
          <w:rFonts w:ascii="Arial" w:hAnsi="Arial" w:cs="Arial"/>
          <w:sz w:val="32"/>
          <w:szCs w:val="32"/>
        </w:rPr>
        <w:t>,</w:t>
      </w:r>
      <w:r w:rsidR="001026E8" w:rsidRPr="006E1FEC">
        <w:rPr>
          <w:rFonts w:ascii="Arial" w:hAnsi="Arial" w:cs="Arial"/>
          <w:sz w:val="32"/>
          <w:szCs w:val="32"/>
        </w:rPr>
        <w:t xml:space="preserve"> significantly speed</w:t>
      </w:r>
      <w:r w:rsidR="004C5B75">
        <w:rPr>
          <w:rFonts w:ascii="Arial" w:hAnsi="Arial" w:cs="Arial"/>
          <w:sz w:val="32"/>
          <w:szCs w:val="32"/>
        </w:rPr>
        <w:t>ed</w:t>
      </w:r>
      <w:r w:rsidR="001026E8" w:rsidRPr="006E1FEC">
        <w:rPr>
          <w:rFonts w:ascii="Arial" w:hAnsi="Arial" w:cs="Arial"/>
          <w:sz w:val="32"/>
          <w:szCs w:val="32"/>
        </w:rPr>
        <w:t xml:space="preserve"> up the resolution of all issues and the achievement of an agreement in a timely fashion.</w:t>
      </w:r>
    </w:p>
    <w:p w14:paraId="17B4B388" w14:textId="77777777" w:rsidR="003A57EB" w:rsidRPr="006E1FEC" w:rsidRDefault="003A57E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A581CDC" w14:textId="5EDA246A" w:rsidR="003A57EB" w:rsidRPr="006E1FEC" w:rsidRDefault="003A57E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6E1FEC">
        <w:rPr>
          <w:rFonts w:ascii="Arial" w:hAnsi="Arial" w:cs="Arial"/>
          <w:sz w:val="32"/>
          <w:szCs w:val="32"/>
        </w:rPr>
        <w:tab/>
      </w:r>
      <w:r w:rsidR="006C7350" w:rsidRPr="006E1FEC">
        <w:rPr>
          <w:rFonts w:ascii="Arial" w:hAnsi="Arial" w:cs="Arial"/>
          <w:sz w:val="32"/>
          <w:szCs w:val="32"/>
        </w:rPr>
        <w:t xml:space="preserve">Even without </w:t>
      </w:r>
      <w:r w:rsidRPr="006E1FEC">
        <w:rPr>
          <w:rFonts w:ascii="Arial" w:hAnsi="Arial" w:cs="Arial"/>
          <w:sz w:val="32"/>
          <w:szCs w:val="32"/>
        </w:rPr>
        <w:t>med</w:t>
      </w:r>
      <w:r w:rsidR="003E1BA3">
        <w:rPr>
          <w:rFonts w:ascii="Arial" w:hAnsi="Arial" w:cs="Arial"/>
          <w:sz w:val="32"/>
          <w:szCs w:val="32"/>
        </w:rPr>
        <w:t>-</w:t>
      </w:r>
      <w:proofErr w:type="spellStart"/>
      <w:r w:rsidRPr="006E1FEC">
        <w:rPr>
          <w:rFonts w:ascii="Arial" w:hAnsi="Arial" w:cs="Arial"/>
          <w:sz w:val="32"/>
          <w:szCs w:val="32"/>
        </w:rPr>
        <w:t>arb</w:t>
      </w:r>
      <w:proofErr w:type="spellEnd"/>
      <w:r w:rsidR="004C5B75">
        <w:rPr>
          <w:rFonts w:ascii="Arial" w:hAnsi="Arial" w:cs="Arial"/>
          <w:sz w:val="32"/>
          <w:szCs w:val="32"/>
        </w:rPr>
        <w:t xml:space="preserve">, reversing </w:t>
      </w:r>
      <w:r w:rsidR="006C7350" w:rsidRPr="006E1FEC">
        <w:rPr>
          <w:rFonts w:ascii="Arial" w:hAnsi="Arial" w:cs="Arial"/>
          <w:sz w:val="32"/>
          <w:szCs w:val="32"/>
        </w:rPr>
        <w:t>the order of subjects addressed</w:t>
      </w:r>
      <w:r w:rsidR="004C5B75">
        <w:rPr>
          <w:rFonts w:ascii="Arial" w:hAnsi="Arial" w:cs="Arial"/>
          <w:sz w:val="32"/>
          <w:szCs w:val="32"/>
        </w:rPr>
        <w:t xml:space="preserve">—to put </w:t>
      </w:r>
      <w:r w:rsidR="006C7350" w:rsidRPr="006E1FEC">
        <w:rPr>
          <w:rFonts w:ascii="Arial" w:hAnsi="Arial" w:cs="Arial"/>
          <w:sz w:val="32"/>
          <w:szCs w:val="32"/>
        </w:rPr>
        <w:t>economics first</w:t>
      </w:r>
      <w:r w:rsidR="004C5B75">
        <w:rPr>
          <w:rFonts w:ascii="Arial" w:hAnsi="Arial" w:cs="Arial"/>
          <w:sz w:val="32"/>
          <w:szCs w:val="32"/>
        </w:rPr>
        <w:t xml:space="preserve">—enables </w:t>
      </w:r>
      <w:r w:rsidR="006C7350" w:rsidRPr="006E1FEC">
        <w:rPr>
          <w:rFonts w:ascii="Arial" w:hAnsi="Arial" w:cs="Arial"/>
          <w:sz w:val="32"/>
          <w:szCs w:val="32"/>
        </w:rPr>
        <w:t xml:space="preserve">the parties to make progress on numerous issues much faster. </w:t>
      </w:r>
      <w:r w:rsidRPr="006E1FEC">
        <w:rPr>
          <w:rFonts w:ascii="Arial" w:hAnsi="Arial" w:cs="Arial"/>
          <w:sz w:val="32"/>
          <w:szCs w:val="32"/>
        </w:rPr>
        <w:t>The reason is that both sides kno</w:t>
      </w:r>
      <w:r w:rsidR="006C7350" w:rsidRPr="006E1FEC">
        <w:rPr>
          <w:rFonts w:ascii="Arial" w:hAnsi="Arial" w:cs="Arial"/>
          <w:sz w:val="32"/>
          <w:szCs w:val="32"/>
        </w:rPr>
        <w:t xml:space="preserve">w the </w:t>
      </w:r>
      <w:r w:rsidR="00A745A4">
        <w:rPr>
          <w:rFonts w:ascii="Arial" w:hAnsi="Arial" w:cs="Arial"/>
          <w:sz w:val="32"/>
          <w:szCs w:val="32"/>
        </w:rPr>
        <w:t xml:space="preserve">economic basis </w:t>
      </w:r>
      <w:r w:rsidR="001026E8" w:rsidRPr="006E1FEC">
        <w:rPr>
          <w:rFonts w:ascii="Arial" w:hAnsi="Arial" w:cs="Arial"/>
          <w:sz w:val="32"/>
          <w:szCs w:val="32"/>
        </w:rPr>
        <w:t xml:space="preserve">of a </w:t>
      </w:r>
      <w:r w:rsidR="006C7350" w:rsidRPr="006E1FEC">
        <w:rPr>
          <w:rFonts w:ascii="Arial" w:hAnsi="Arial" w:cs="Arial"/>
          <w:sz w:val="32"/>
          <w:szCs w:val="32"/>
        </w:rPr>
        <w:t>deal fi</w:t>
      </w:r>
      <w:r w:rsidRPr="006E1FEC">
        <w:rPr>
          <w:rFonts w:ascii="Arial" w:hAnsi="Arial" w:cs="Arial"/>
          <w:sz w:val="32"/>
          <w:szCs w:val="32"/>
        </w:rPr>
        <w:t xml:space="preserve">rst and </w:t>
      </w:r>
      <w:r w:rsidR="001026E8" w:rsidRPr="006E1FEC">
        <w:rPr>
          <w:rFonts w:ascii="Arial" w:hAnsi="Arial" w:cs="Arial"/>
          <w:sz w:val="32"/>
          <w:szCs w:val="32"/>
        </w:rPr>
        <w:t xml:space="preserve">are </w:t>
      </w:r>
      <w:r w:rsidRPr="006E1FEC">
        <w:rPr>
          <w:rFonts w:ascii="Arial" w:hAnsi="Arial" w:cs="Arial"/>
          <w:sz w:val="32"/>
          <w:szCs w:val="32"/>
        </w:rPr>
        <w:t>then</w:t>
      </w:r>
      <w:r w:rsidR="006C7350" w:rsidRPr="006E1FEC">
        <w:rPr>
          <w:rFonts w:ascii="Arial" w:hAnsi="Arial" w:cs="Arial"/>
          <w:sz w:val="32"/>
          <w:szCs w:val="32"/>
        </w:rPr>
        <w:t xml:space="preserve"> </w:t>
      </w:r>
      <w:r w:rsidRPr="006E1FEC">
        <w:rPr>
          <w:rFonts w:ascii="Arial" w:hAnsi="Arial" w:cs="Arial"/>
          <w:sz w:val="32"/>
          <w:szCs w:val="32"/>
        </w:rPr>
        <w:t xml:space="preserve">better able to </w:t>
      </w:r>
      <w:r w:rsidR="006C7350" w:rsidRPr="006E1FEC">
        <w:rPr>
          <w:rFonts w:ascii="Arial" w:hAnsi="Arial" w:cs="Arial"/>
          <w:sz w:val="32"/>
          <w:szCs w:val="32"/>
        </w:rPr>
        <w:t>fill in the details</w:t>
      </w:r>
      <w:r w:rsidR="003E1BA3">
        <w:rPr>
          <w:rFonts w:ascii="Arial" w:hAnsi="Arial" w:cs="Arial"/>
          <w:sz w:val="32"/>
          <w:szCs w:val="32"/>
        </w:rPr>
        <w:t xml:space="preserve"> in negotiations</w:t>
      </w:r>
      <w:r w:rsidR="006C7350" w:rsidRPr="006E1FEC">
        <w:rPr>
          <w:rFonts w:ascii="Arial" w:hAnsi="Arial" w:cs="Arial"/>
          <w:sz w:val="32"/>
          <w:szCs w:val="32"/>
        </w:rPr>
        <w:t xml:space="preserve">. This is how </w:t>
      </w:r>
      <w:r w:rsidR="007D3DD5">
        <w:rPr>
          <w:rFonts w:ascii="Arial" w:hAnsi="Arial" w:cs="Arial"/>
          <w:sz w:val="32"/>
          <w:szCs w:val="32"/>
        </w:rPr>
        <w:t xml:space="preserve">nearly </w:t>
      </w:r>
      <w:proofErr w:type="gramStart"/>
      <w:r w:rsidR="006C7350" w:rsidRPr="006E1FEC">
        <w:rPr>
          <w:rFonts w:ascii="Arial" w:hAnsi="Arial" w:cs="Arial"/>
          <w:sz w:val="32"/>
          <w:szCs w:val="32"/>
        </w:rPr>
        <w:t>all commercial</w:t>
      </w:r>
      <w:proofErr w:type="gramEnd"/>
      <w:r w:rsidR="006C7350" w:rsidRPr="006E1FEC">
        <w:rPr>
          <w:rFonts w:ascii="Arial" w:hAnsi="Arial" w:cs="Arial"/>
          <w:sz w:val="32"/>
          <w:szCs w:val="32"/>
        </w:rPr>
        <w:t xml:space="preserve"> transactions are </w:t>
      </w:r>
      <w:r w:rsidR="003E1BA3">
        <w:rPr>
          <w:rFonts w:ascii="Arial" w:hAnsi="Arial" w:cs="Arial"/>
          <w:sz w:val="32"/>
          <w:szCs w:val="32"/>
        </w:rPr>
        <w:t>accomplished</w:t>
      </w:r>
      <w:r w:rsidRPr="006E1FEC">
        <w:rPr>
          <w:rFonts w:ascii="Arial" w:hAnsi="Arial" w:cs="Arial"/>
          <w:sz w:val="32"/>
          <w:szCs w:val="32"/>
        </w:rPr>
        <w:t xml:space="preserve">. </w:t>
      </w:r>
      <w:r w:rsidRPr="005C77A1">
        <w:rPr>
          <w:rFonts w:ascii="Arial" w:hAnsi="Arial" w:cs="Arial"/>
          <w:sz w:val="32"/>
          <w:szCs w:val="32"/>
        </w:rPr>
        <w:t>T</w:t>
      </w:r>
      <w:r w:rsidR="006C7350" w:rsidRPr="005C77A1">
        <w:rPr>
          <w:rFonts w:ascii="Arial" w:hAnsi="Arial" w:cs="Arial"/>
          <w:sz w:val="32"/>
          <w:szCs w:val="32"/>
        </w:rPr>
        <w:t xml:space="preserve">he parties are able to address the feasibility </w:t>
      </w:r>
      <w:r w:rsidR="004C5B75" w:rsidRPr="007D3DD5">
        <w:rPr>
          <w:rFonts w:ascii="Arial" w:hAnsi="Arial" w:cs="Arial"/>
          <w:sz w:val="32"/>
          <w:szCs w:val="32"/>
        </w:rPr>
        <w:t>of resolving</w:t>
      </w:r>
      <w:r w:rsidR="007D3DD5" w:rsidRPr="0040399A">
        <w:rPr>
          <w:rFonts w:ascii="Arial" w:hAnsi="Arial" w:cs="Arial"/>
          <w:sz w:val="32"/>
          <w:szCs w:val="32"/>
        </w:rPr>
        <w:t xml:space="preserve"> </w:t>
      </w:r>
      <w:r w:rsidR="006C7350" w:rsidRPr="005C77A1">
        <w:rPr>
          <w:rFonts w:ascii="Arial" w:hAnsi="Arial" w:cs="Arial"/>
          <w:sz w:val="32"/>
          <w:szCs w:val="32"/>
        </w:rPr>
        <w:t xml:space="preserve">lesser issues because they </w:t>
      </w:r>
      <w:r w:rsidR="003E1BA3" w:rsidRPr="005C77A1">
        <w:rPr>
          <w:rFonts w:ascii="Arial" w:hAnsi="Arial" w:cs="Arial"/>
          <w:sz w:val="32"/>
          <w:szCs w:val="32"/>
        </w:rPr>
        <w:t>have a sense of approximate</w:t>
      </w:r>
      <w:r w:rsidR="006C7350" w:rsidRPr="007D3DD5">
        <w:rPr>
          <w:rFonts w:ascii="Arial" w:hAnsi="Arial" w:cs="Arial"/>
          <w:sz w:val="32"/>
          <w:szCs w:val="32"/>
        </w:rPr>
        <w:t xml:space="preserve"> overall costs and benefits of the agreement</w:t>
      </w:r>
      <w:r w:rsidR="006C7350" w:rsidRPr="006E1FEC">
        <w:rPr>
          <w:rFonts w:ascii="Arial" w:hAnsi="Arial" w:cs="Arial"/>
          <w:sz w:val="32"/>
          <w:szCs w:val="32"/>
        </w:rPr>
        <w:t xml:space="preserve">. </w:t>
      </w:r>
    </w:p>
    <w:p w14:paraId="7157DD17" w14:textId="77777777" w:rsidR="003A57EB" w:rsidRDefault="003A57E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p>
    <w:p w14:paraId="1DD469CD" w14:textId="3C625F95" w:rsidR="00C45BE1" w:rsidRPr="006E1FEC" w:rsidRDefault="003A57E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b/>
          <w:sz w:val="32"/>
          <w:szCs w:val="32"/>
        </w:rPr>
        <w:tab/>
      </w:r>
      <w:r w:rsidR="004D66A7">
        <w:rPr>
          <w:rFonts w:ascii="Arial" w:hAnsi="Arial" w:cs="Arial"/>
          <w:sz w:val="32"/>
          <w:szCs w:val="32"/>
        </w:rPr>
        <w:t xml:space="preserve">By </w:t>
      </w:r>
      <w:r w:rsidR="006C7350" w:rsidRPr="006E1FEC">
        <w:rPr>
          <w:rFonts w:ascii="Arial" w:hAnsi="Arial" w:cs="Arial"/>
          <w:sz w:val="32"/>
          <w:szCs w:val="32"/>
        </w:rPr>
        <w:t>speeding up the process</w:t>
      </w:r>
      <w:r w:rsidR="004D66A7">
        <w:rPr>
          <w:rFonts w:ascii="Arial" w:hAnsi="Arial" w:cs="Arial"/>
          <w:sz w:val="32"/>
          <w:szCs w:val="32"/>
        </w:rPr>
        <w:t>,</w:t>
      </w:r>
      <w:r w:rsidR="006C7350" w:rsidRPr="006E1FEC">
        <w:rPr>
          <w:rFonts w:ascii="Arial" w:hAnsi="Arial" w:cs="Arial"/>
          <w:sz w:val="32"/>
          <w:szCs w:val="32"/>
        </w:rPr>
        <w:t xml:space="preserve"> the parties </w:t>
      </w:r>
      <w:r w:rsidR="004D66A7">
        <w:rPr>
          <w:rFonts w:ascii="Arial" w:hAnsi="Arial" w:cs="Arial"/>
          <w:sz w:val="32"/>
          <w:szCs w:val="32"/>
        </w:rPr>
        <w:t xml:space="preserve">also </w:t>
      </w:r>
      <w:r w:rsidR="006C7350" w:rsidRPr="006E1FEC">
        <w:rPr>
          <w:rFonts w:ascii="Arial" w:hAnsi="Arial" w:cs="Arial"/>
          <w:sz w:val="32"/>
          <w:szCs w:val="32"/>
        </w:rPr>
        <w:t xml:space="preserve">avoid the problem of the </w:t>
      </w:r>
      <w:r w:rsidR="0098587C">
        <w:rPr>
          <w:rFonts w:ascii="Arial" w:hAnsi="Arial" w:cs="Arial"/>
          <w:sz w:val="32"/>
          <w:szCs w:val="32"/>
        </w:rPr>
        <w:t xml:space="preserve">airline </w:t>
      </w:r>
      <w:r w:rsidR="006C7350" w:rsidRPr="006E1FEC">
        <w:rPr>
          <w:rFonts w:ascii="Arial" w:hAnsi="Arial" w:cs="Arial"/>
          <w:sz w:val="32"/>
          <w:szCs w:val="32"/>
        </w:rPr>
        <w:t>mar</w:t>
      </w:r>
      <w:r w:rsidRPr="006E1FEC">
        <w:rPr>
          <w:rFonts w:ascii="Arial" w:hAnsi="Arial" w:cs="Arial"/>
          <w:sz w:val="32"/>
          <w:szCs w:val="32"/>
        </w:rPr>
        <w:t xml:space="preserve">ket and </w:t>
      </w:r>
      <w:r w:rsidR="003E1BA3">
        <w:rPr>
          <w:rFonts w:ascii="Arial" w:hAnsi="Arial" w:cs="Arial"/>
          <w:sz w:val="32"/>
          <w:szCs w:val="32"/>
        </w:rPr>
        <w:t>general</w:t>
      </w:r>
      <w:r w:rsidR="004D66A7">
        <w:rPr>
          <w:rFonts w:ascii="Arial" w:hAnsi="Arial" w:cs="Arial"/>
          <w:sz w:val="32"/>
          <w:szCs w:val="32"/>
        </w:rPr>
        <w:t xml:space="preserve"> </w:t>
      </w:r>
      <w:r w:rsidRPr="006E1FEC">
        <w:rPr>
          <w:rFonts w:ascii="Arial" w:hAnsi="Arial" w:cs="Arial"/>
          <w:sz w:val="32"/>
          <w:szCs w:val="32"/>
        </w:rPr>
        <w:t>economy changing</w:t>
      </w:r>
      <w:r w:rsidR="001026E8" w:rsidRPr="006E1FEC">
        <w:rPr>
          <w:rFonts w:ascii="Arial" w:hAnsi="Arial" w:cs="Arial"/>
          <w:sz w:val="32"/>
          <w:szCs w:val="32"/>
        </w:rPr>
        <w:t xml:space="preserve"> </w:t>
      </w:r>
      <w:r w:rsidR="003E1BA3">
        <w:rPr>
          <w:rFonts w:ascii="Arial" w:hAnsi="Arial" w:cs="Arial"/>
          <w:sz w:val="32"/>
          <w:szCs w:val="32"/>
        </w:rPr>
        <w:t>during</w:t>
      </w:r>
      <w:r w:rsidR="001026E8" w:rsidRPr="006E1FEC">
        <w:rPr>
          <w:rFonts w:ascii="Arial" w:hAnsi="Arial" w:cs="Arial"/>
          <w:sz w:val="32"/>
          <w:szCs w:val="32"/>
        </w:rPr>
        <w:t xml:space="preserve"> the period of negotiations. </w:t>
      </w:r>
      <w:r w:rsidR="003E1BA3">
        <w:rPr>
          <w:rFonts w:ascii="Arial" w:hAnsi="Arial" w:cs="Arial"/>
          <w:sz w:val="32"/>
          <w:szCs w:val="32"/>
        </w:rPr>
        <w:t>M</w:t>
      </w:r>
      <w:r w:rsidR="001026E8" w:rsidRPr="006E1FEC">
        <w:rPr>
          <w:rFonts w:ascii="Arial" w:hAnsi="Arial" w:cs="Arial"/>
          <w:sz w:val="32"/>
          <w:szCs w:val="32"/>
        </w:rPr>
        <w:t xml:space="preserve">arket and competitive </w:t>
      </w:r>
      <w:r w:rsidR="0017612E" w:rsidRPr="006E1FEC">
        <w:rPr>
          <w:rFonts w:ascii="Arial" w:hAnsi="Arial" w:cs="Arial"/>
          <w:sz w:val="32"/>
          <w:szCs w:val="32"/>
        </w:rPr>
        <w:t xml:space="preserve">changes are inevitable in a dynamic economy. </w:t>
      </w:r>
      <w:r w:rsidR="004C5B75">
        <w:rPr>
          <w:rFonts w:ascii="Arial" w:hAnsi="Arial" w:cs="Arial"/>
          <w:sz w:val="32"/>
          <w:szCs w:val="32"/>
        </w:rPr>
        <w:t xml:space="preserve">During </w:t>
      </w:r>
      <w:r w:rsidR="0017612E" w:rsidRPr="006E1FEC">
        <w:rPr>
          <w:rFonts w:ascii="Arial" w:hAnsi="Arial" w:cs="Arial"/>
          <w:sz w:val="32"/>
          <w:szCs w:val="32"/>
        </w:rPr>
        <w:t xml:space="preserve">the </w:t>
      </w:r>
      <w:r w:rsidR="00C45BE1" w:rsidRPr="006E1FEC">
        <w:rPr>
          <w:rFonts w:ascii="Arial" w:hAnsi="Arial" w:cs="Arial"/>
          <w:sz w:val="32"/>
          <w:szCs w:val="32"/>
        </w:rPr>
        <w:t xml:space="preserve">three years typical of traditional negotiations, the </w:t>
      </w:r>
      <w:r w:rsidR="004C5B75">
        <w:rPr>
          <w:rFonts w:ascii="Arial" w:hAnsi="Arial" w:cs="Arial"/>
          <w:sz w:val="32"/>
          <w:szCs w:val="32"/>
        </w:rPr>
        <w:t xml:space="preserve">airline </w:t>
      </w:r>
      <w:r w:rsidR="00C45BE1" w:rsidRPr="006E1FEC">
        <w:rPr>
          <w:rFonts w:ascii="Arial" w:hAnsi="Arial" w:cs="Arial"/>
          <w:sz w:val="32"/>
          <w:szCs w:val="32"/>
        </w:rPr>
        <w:t xml:space="preserve">market goes through unpredictable economic cycles and the airline market itself changes in unpredictable ways. </w:t>
      </w:r>
      <w:r w:rsidR="003E1BA3">
        <w:rPr>
          <w:rFonts w:ascii="Arial" w:hAnsi="Arial" w:cs="Arial"/>
          <w:sz w:val="32"/>
          <w:szCs w:val="32"/>
        </w:rPr>
        <w:t>These</w:t>
      </w:r>
      <w:r w:rsidR="003E1BA3" w:rsidRPr="006E1FEC">
        <w:rPr>
          <w:rFonts w:ascii="Arial" w:hAnsi="Arial" w:cs="Arial"/>
          <w:sz w:val="32"/>
          <w:szCs w:val="32"/>
        </w:rPr>
        <w:t xml:space="preserve"> changes naturally work to change the parties’ assumptions and positions at the </w:t>
      </w:r>
      <w:r w:rsidR="003E1BA3">
        <w:rPr>
          <w:rFonts w:ascii="Arial" w:hAnsi="Arial" w:cs="Arial"/>
          <w:sz w:val="32"/>
          <w:szCs w:val="32"/>
        </w:rPr>
        <w:t xml:space="preserve">bargaining </w:t>
      </w:r>
      <w:r w:rsidR="003E1BA3" w:rsidRPr="006E1FEC">
        <w:rPr>
          <w:rFonts w:ascii="Arial" w:hAnsi="Arial" w:cs="Arial"/>
          <w:sz w:val="32"/>
          <w:szCs w:val="32"/>
        </w:rPr>
        <w:t xml:space="preserve">table. </w:t>
      </w:r>
      <w:r w:rsidR="00C45BE1" w:rsidRPr="006E1FEC">
        <w:rPr>
          <w:rFonts w:ascii="Arial" w:hAnsi="Arial" w:cs="Arial"/>
          <w:sz w:val="32"/>
          <w:szCs w:val="32"/>
        </w:rPr>
        <w:t>As a result, the parties are buffeted by this dynami</w:t>
      </w:r>
      <w:r w:rsidR="0017612E" w:rsidRPr="006E1FEC">
        <w:rPr>
          <w:rFonts w:ascii="Arial" w:hAnsi="Arial" w:cs="Arial"/>
          <w:sz w:val="32"/>
          <w:szCs w:val="32"/>
        </w:rPr>
        <w:t>c envir</w:t>
      </w:r>
      <w:r w:rsidR="00C45BE1" w:rsidRPr="006E1FEC">
        <w:rPr>
          <w:rFonts w:ascii="Arial" w:hAnsi="Arial" w:cs="Arial"/>
          <w:sz w:val="32"/>
          <w:szCs w:val="32"/>
        </w:rPr>
        <w:t>onment to</w:t>
      </w:r>
      <w:r w:rsidR="006C7350" w:rsidRPr="006E1FEC">
        <w:rPr>
          <w:rFonts w:ascii="Arial" w:hAnsi="Arial" w:cs="Arial"/>
          <w:sz w:val="32"/>
          <w:szCs w:val="32"/>
        </w:rPr>
        <w:t xml:space="preserve"> shift their positions</w:t>
      </w:r>
      <w:r w:rsidR="00C45BE1" w:rsidRPr="006E1FEC">
        <w:rPr>
          <w:rFonts w:ascii="Arial" w:hAnsi="Arial" w:cs="Arial"/>
          <w:sz w:val="32"/>
          <w:szCs w:val="32"/>
        </w:rPr>
        <w:t>, which undermines progress.</w:t>
      </w:r>
    </w:p>
    <w:p w14:paraId="78EBAFBE" w14:textId="77777777" w:rsidR="00C45BE1" w:rsidRPr="006E1FEC" w:rsidRDefault="00C45BE1"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4C1F6CD" w14:textId="21C61BB8" w:rsidR="00701D02" w:rsidRPr="006E1FEC" w:rsidRDefault="00C45BE1"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6E1FEC">
        <w:rPr>
          <w:rFonts w:ascii="Arial" w:hAnsi="Arial" w:cs="Arial"/>
          <w:sz w:val="32"/>
          <w:szCs w:val="32"/>
        </w:rPr>
        <w:tab/>
      </w:r>
      <w:r w:rsidR="003E1BA3">
        <w:rPr>
          <w:rFonts w:ascii="Arial" w:hAnsi="Arial" w:cs="Arial"/>
          <w:sz w:val="32"/>
          <w:szCs w:val="32"/>
        </w:rPr>
        <w:t>Substantive</w:t>
      </w:r>
      <w:r w:rsidR="006C7350" w:rsidRPr="006E1FEC">
        <w:rPr>
          <w:rFonts w:ascii="Arial" w:hAnsi="Arial" w:cs="Arial"/>
          <w:sz w:val="32"/>
          <w:szCs w:val="32"/>
        </w:rPr>
        <w:t xml:space="preserve"> and efficient negotiations provide stability and predictability to the process. The playing field i</w:t>
      </w:r>
      <w:r w:rsidRPr="006E1FEC">
        <w:rPr>
          <w:rFonts w:ascii="Arial" w:hAnsi="Arial" w:cs="Arial"/>
          <w:sz w:val="32"/>
          <w:szCs w:val="32"/>
        </w:rPr>
        <w:t xml:space="preserve">s not constantly shifting. </w:t>
      </w:r>
      <w:r w:rsidR="0017612E" w:rsidRPr="006E1FEC">
        <w:rPr>
          <w:rFonts w:ascii="Arial" w:hAnsi="Arial" w:cs="Arial"/>
          <w:sz w:val="32"/>
          <w:szCs w:val="32"/>
        </w:rPr>
        <w:t>T</w:t>
      </w:r>
      <w:r w:rsidRPr="006E1FEC">
        <w:rPr>
          <w:rFonts w:ascii="Arial" w:hAnsi="Arial" w:cs="Arial"/>
          <w:sz w:val="32"/>
          <w:szCs w:val="32"/>
        </w:rPr>
        <w:t>he players</w:t>
      </w:r>
      <w:r w:rsidR="004D66A7">
        <w:rPr>
          <w:rFonts w:ascii="Arial" w:hAnsi="Arial" w:cs="Arial"/>
          <w:sz w:val="32"/>
          <w:szCs w:val="32"/>
        </w:rPr>
        <w:t xml:space="preserve">—members of </w:t>
      </w:r>
      <w:r w:rsidRPr="006E1FEC">
        <w:rPr>
          <w:rFonts w:ascii="Arial" w:hAnsi="Arial" w:cs="Arial"/>
          <w:sz w:val="32"/>
          <w:szCs w:val="32"/>
        </w:rPr>
        <w:t>n</w:t>
      </w:r>
      <w:r w:rsidR="006C7350" w:rsidRPr="006E1FEC">
        <w:rPr>
          <w:rFonts w:ascii="Arial" w:hAnsi="Arial" w:cs="Arial"/>
          <w:sz w:val="32"/>
          <w:szCs w:val="32"/>
        </w:rPr>
        <w:t xml:space="preserve">egotiating committees, </w:t>
      </w:r>
      <w:r w:rsidR="004D66A7">
        <w:rPr>
          <w:rFonts w:ascii="Arial" w:hAnsi="Arial" w:cs="Arial"/>
          <w:sz w:val="32"/>
          <w:szCs w:val="32"/>
        </w:rPr>
        <w:t xml:space="preserve">officials on </w:t>
      </w:r>
      <w:r w:rsidR="006C7350" w:rsidRPr="006E1FEC">
        <w:rPr>
          <w:rFonts w:ascii="Arial" w:hAnsi="Arial" w:cs="Arial"/>
          <w:sz w:val="32"/>
          <w:szCs w:val="32"/>
        </w:rPr>
        <w:t>M</w:t>
      </w:r>
      <w:r w:rsidR="00BC2137">
        <w:rPr>
          <w:rFonts w:ascii="Arial" w:hAnsi="Arial" w:cs="Arial"/>
          <w:sz w:val="32"/>
          <w:szCs w:val="32"/>
        </w:rPr>
        <w:t xml:space="preserve">aster </w:t>
      </w:r>
      <w:r w:rsidR="006C7350" w:rsidRPr="006E1FEC">
        <w:rPr>
          <w:rFonts w:ascii="Arial" w:hAnsi="Arial" w:cs="Arial"/>
          <w:sz w:val="32"/>
          <w:szCs w:val="32"/>
        </w:rPr>
        <w:t>E</w:t>
      </w:r>
      <w:r w:rsidR="00BC2137">
        <w:rPr>
          <w:rFonts w:ascii="Arial" w:hAnsi="Arial" w:cs="Arial"/>
          <w:sz w:val="32"/>
          <w:szCs w:val="32"/>
        </w:rPr>
        <w:t xml:space="preserve">xecutive </w:t>
      </w:r>
      <w:r w:rsidR="006C7350" w:rsidRPr="006E1FEC">
        <w:rPr>
          <w:rFonts w:ascii="Arial" w:hAnsi="Arial" w:cs="Arial"/>
          <w:sz w:val="32"/>
          <w:szCs w:val="32"/>
        </w:rPr>
        <w:t>C</w:t>
      </w:r>
      <w:r w:rsidR="00BC2137">
        <w:rPr>
          <w:rFonts w:ascii="Arial" w:hAnsi="Arial" w:cs="Arial"/>
          <w:sz w:val="32"/>
          <w:szCs w:val="32"/>
        </w:rPr>
        <w:t>ouncils</w:t>
      </w:r>
      <w:r w:rsidR="004D66A7">
        <w:rPr>
          <w:rFonts w:ascii="Arial" w:hAnsi="Arial" w:cs="Arial"/>
          <w:sz w:val="32"/>
          <w:szCs w:val="32"/>
        </w:rPr>
        <w:t xml:space="preserve"> (MECs)</w:t>
      </w:r>
      <w:r w:rsidR="006C7350" w:rsidRPr="006E1FEC">
        <w:rPr>
          <w:rFonts w:ascii="Arial" w:hAnsi="Arial" w:cs="Arial"/>
          <w:sz w:val="32"/>
          <w:szCs w:val="32"/>
        </w:rPr>
        <w:t xml:space="preserve"> and </w:t>
      </w:r>
      <w:r w:rsidRPr="006E1FEC">
        <w:rPr>
          <w:rFonts w:ascii="Arial" w:hAnsi="Arial" w:cs="Arial"/>
          <w:sz w:val="32"/>
          <w:szCs w:val="32"/>
        </w:rPr>
        <w:t xml:space="preserve">even </w:t>
      </w:r>
      <w:r w:rsidR="006C7350" w:rsidRPr="006E1FEC">
        <w:rPr>
          <w:rFonts w:ascii="Arial" w:hAnsi="Arial" w:cs="Arial"/>
          <w:sz w:val="32"/>
          <w:szCs w:val="32"/>
        </w:rPr>
        <w:t>management</w:t>
      </w:r>
      <w:r w:rsidRPr="006E1FEC">
        <w:rPr>
          <w:rFonts w:ascii="Arial" w:hAnsi="Arial" w:cs="Arial"/>
          <w:sz w:val="32"/>
          <w:szCs w:val="32"/>
        </w:rPr>
        <w:t xml:space="preserve"> representatives</w:t>
      </w:r>
      <w:r w:rsidR="004D66A7">
        <w:rPr>
          <w:rFonts w:ascii="Arial" w:hAnsi="Arial" w:cs="Arial"/>
          <w:sz w:val="32"/>
          <w:szCs w:val="32"/>
        </w:rPr>
        <w:t xml:space="preserve">—regularly </w:t>
      </w:r>
      <w:r w:rsidRPr="006E1FEC">
        <w:rPr>
          <w:rFonts w:ascii="Arial" w:hAnsi="Arial" w:cs="Arial"/>
          <w:sz w:val="32"/>
          <w:szCs w:val="32"/>
        </w:rPr>
        <w:t>change</w:t>
      </w:r>
      <w:r w:rsidR="0017612E" w:rsidRPr="006E1FEC">
        <w:rPr>
          <w:rFonts w:ascii="Arial" w:hAnsi="Arial" w:cs="Arial"/>
          <w:sz w:val="32"/>
          <w:szCs w:val="32"/>
        </w:rPr>
        <w:t>, comp</w:t>
      </w:r>
      <w:r w:rsidRPr="006E1FEC">
        <w:rPr>
          <w:rFonts w:ascii="Arial" w:hAnsi="Arial" w:cs="Arial"/>
          <w:sz w:val="32"/>
          <w:szCs w:val="32"/>
        </w:rPr>
        <w:t>ounding the causes of</w:t>
      </w:r>
      <w:r w:rsidR="0017612E" w:rsidRPr="006E1FEC">
        <w:rPr>
          <w:rFonts w:ascii="Arial" w:hAnsi="Arial" w:cs="Arial"/>
          <w:sz w:val="32"/>
          <w:szCs w:val="32"/>
        </w:rPr>
        <w:t xml:space="preserve"> delay. New players are </w:t>
      </w:r>
      <w:r w:rsidR="003E1BA3">
        <w:rPr>
          <w:rFonts w:ascii="Arial" w:hAnsi="Arial" w:cs="Arial"/>
          <w:sz w:val="32"/>
          <w:szCs w:val="32"/>
        </w:rPr>
        <w:t>unfamiliar</w:t>
      </w:r>
      <w:r w:rsidRPr="006E1FEC">
        <w:rPr>
          <w:rFonts w:ascii="Arial" w:hAnsi="Arial" w:cs="Arial"/>
          <w:sz w:val="32"/>
          <w:szCs w:val="32"/>
        </w:rPr>
        <w:t xml:space="preserve"> </w:t>
      </w:r>
      <w:r w:rsidR="003E1BA3">
        <w:rPr>
          <w:rFonts w:ascii="Arial" w:hAnsi="Arial" w:cs="Arial"/>
          <w:sz w:val="32"/>
          <w:szCs w:val="32"/>
        </w:rPr>
        <w:t>with</w:t>
      </w:r>
      <w:r w:rsidRPr="006E1FEC">
        <w:rPr>
          <w:rFonts w:ascii="Arial" w:hAnsi="Arial" w:cs="Arial"/>
          <w:sz w:val="32"/>
          <w:szCs w:val="32"/>
        </w:rPr>
        <w:t xml:space="preserve"> the subtle trade-offs that have occurred </w:t>
      </w:r>
      <w:r w:rsidR="003E1BA3">
        <w:rPr>
          <w:rFonts w:ascii="Arial" w:hAnsi="Arial" w:cs="Arial"/>
          <w:sz w:val="32"/>
          <w:szCs w:val="32"/>
        </w:rPr>
        <w:t xml:space="preserve">previously in the bargaining </w:t>
      </w:r>
      <w:r w:rsidR="00BD0758">
        <w:rPr>
          <w:rFonts w:ascii="Arial" w:hAnsi="Arial" w:cs="Arial"/>
          <w:sz w:val="32"/>
          <w:szCs w:val="32"/>
        </w:rPr>
        <w:t xml:space="preserve">process, </w:t>
      </w:r>
      <w:r w:rsidRPr="006E1FEC">
        <w:rPr>
          <w:rFonts w:ascii="Arial" w:hAnsi="Arial" w:cs="Arial"/>
          <w:sz w:val="32"/>
          <w:szCs w:val="32"/>
        </w:rPr>
        <w:t xml:space="preserve">and </w:t>
      </w:r>
      <w:r w:rsidR="003E1BA3">
        <w:rPr>
          <w:rFonts w:ascii="Arial" w:hAnsi="Arial" w:cs="Arial"/>
          <w:sz w:val="32"/>
          <w:szCs w:val="32"/>
        </w:rPr>
        <w:t xml:space="preserve">it </w:t>
      </w:r>
      <w:r w:rsidR="00701D02" w:rsidRPr="006E1FEC">
        <w:rPr>
          <w:rFonts w:ascii="Arial" w:hAnsi="Arial" w:cs="Arial"/>
          <w:sz w:val="32"/>
          <w:szCs w:val="32"/>
        </w:rPr>
        <w:t>take</w:t>
      </w:r>
      <w:r w:rsidR="003E1BA3">
        <w:rPr>
          <w:rFonts w:ascii="Arial" w:hAnsi="Arial" w:cs="Arial"/>
          <w:sz w:val="32"/>
          <w:szCs w:val="32"/>
        </w:rPr>
        <w:t>s</w:t>
      </w:r>
      <w:r w:rsidR="00701D02" w:rsidRPr="006E1FEC">
        <w:rPr>
          <w:rFonts w:ascii="Arial" w:hAnsi="Arial" w:cs="Arial"/>
          <w:sz w:val="32"/>
          <w:szCs w:val="32"/>
        </w:rPr>
        <w:t xml:space="preserve"> time to build up the trust necessary for deals </w:t>
      </w:r>
      <w:r w:rsidR="0017612E" w:rsidRPr="006E1FEC">
        <w:rPr>
          <w:rFonts w:ascii="Arial" w:hAnsi="Arial" w:cs="Arial"/>
          <w:sz w:val="32"/>
          <w:szCs w:val="32"/>
        </w:rPr>
        <w:t xml:space="preserve">to be made or for real </w:t>
      </w:r>
      <w:r w:rsidR="00333DCF" w:rsidRPr="006E1FEC">
        <w:rPr>
          <w:rFonts w:ascii="Arial" w:hAnsi="Arial" w:cs="Arial"/>
          <w:sz w:val="32"/>
          <w:szCs w:val="32"/>
        </w:rPr>
        <w:t>problem</w:t>
      </w:r>
      <w:r w:rsidR="004D66A7">
        <w:rPr>
          <w:rFonts w:ascii="Arial" w:hAnsi="Arial" w:cs="Arial"/>
          <w:sz w:val="32"/>
          <w:szCs w:val="32"/>
        </w:rPr>
        <w:t>-</w:t>
      </w:r>
      <w:r w:rsidR="00333DCF" w:rsidRPr="006E1FEC">
        <w:rPr>
          <w:rFonts w:ascii="Arial" w:hAnsi="Arial" w:cs="Arial"/>
          <w:sz w:val="32"/>
          <w:szCs w:val="32"/>
        </w:rPr>
        <w:t>solving</w:t>
      </w:r>
      <w:r w:rsidR="0017612E" w:rsidRPr="006E1FEC">
        <w:rPr>
          <w:rFonts w:ascii="Arial" w:hAnsi="Arial" w:cs="Arial"/>
          <w:sz w:val="32"/>
          <w:szCs w:val="32"/>
        </w:rPr>
        <w:t xml:space="preserve"> to happen</w:t>
      </w:r>
      <w:r w:rsidR="00701D02" w:rsidRPr="006E1FEC">
        <w:rPr>
          <w:rFonts w:ascii="Arial" w:hAnsi="Arial" w:cs="Arial"/>
          <w:sz w:val="32"/>
          <w:szCs w:val="32"/>
        </w:rPr>
        <w:t>.</w:t>
      </w:r>
    </w:p>
    <w:p w14:paraId="2025C3CE" w14:textId="77777777" w:rsidR="00701D02" w:rsidRDefault="00701D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p>
    <w:p w14:paraId="63D58B8D" w14:textId="48222428" w:rsidR="00701D02" w:rsidRPr="006E1FEC" w:rsidRDefault="00701D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b/>
          <w:sz w:val="32"/>
          <w:szCs w:val="32"/>
        </w:rPr>
        <w:tab/>
      </w:r>
      <w:r w:rsidRPr="006E1FEC">
        <w:rPr>
          <w:rFonts w:ascii="Arial" w:hAnsi="Arial" w:cs="Arial"/>
          <w:sz w:val="32"/>
          <w:szCs w:val="32"/>
        </w:rPr>
        <w:t>In addition,</w:t>
      </w:r>
      <w:r w:rsidR="006C7350" w:rsidRPr="006E1FEC">
        <w:rPr>
          <w:rFonts w:ascii="Arial" w:hAnsi="Arial" w:cs="Arial"/>
          <w:sz w:val="32"/>
          <w:szCs w:val="32"/>
        </w:rPr>
        <w:t xml:space="preserve"> constituent </w:t>
      </w:r>
      <w:r w:rsidR="00390448" w:rsidRPr="006E1FEC">
        <w:rPr>
          <w:rFonts w:ascii="Arial" w:hAnsi="Arial" w:cs="Arial"/>
          <w:sz w:val="32"/>
          <w:szCs w:val="32"/>
        </w:rPr>
        <w:t>expectations</w:t>
      </w:r>
      <w:r w:rsidR="006C7350" w:rsidRPr="006E1FEC">
        <w:rPr>
          <w:rFonts w:ascii="Arial" w:hAnsi="Arial" w:cs="Arial"/>
          <w:sz w:val="32"/>
          <w:szCs w:val="32"/>
        </w:rPr>
        <w:t xml:space="preserve"> </w:t>
      </w:r>
      <w:r w:rsidRPr="006E1FEC">
        <w:rPr>
          <w:rFonts w:ascii="Arial" w:hAnsi="Arial" w:cs="Arial"/>
          <w:sz w:val="32"/>
          <w:szCs w:val="32"/>
        </w:rPr>
        <w:t>change over time. Union members get frustrated with the lack of progress</w:t>
      </w:r>
      <w:r w:rsidR="0017612E" w:rsidRPr="006E1FEC">
        <w:rPr>
          <w:rFonts w:ascii="Arial" w:hAnsi="Arial" w:cs="Arial"/>
          <w:sz w:val="32"/>
          <w:szCs w:val="32"/>
        </w:rPr>
        <w:t>. M</w:t>
      </w:r>
      <w:r w:rsidRPr="006E1FEC">
        <w:rPr>
          <w:rFonts w:ascii="Arial" w:hAnsi="Arial" w:cs="Arial"/>
          <w:sz w:val="32"/>
          <w:szCs w:val="32"/>
        </w:rPr>
        <w:t>anagement becom</w:t>
      </w:r>
      <w:r w:rsidR="0017612E" w:rsidRPr="006E1FEC">
        <w:rPr>
          <w:rFonts w:ascii="Arial" w:hAnsi="Arial" w:cs="Arial"/>
          <w:sz w:val="32"/>
          <w:szCs w:val="32"/>
        </w:rPr>
        <w:t>es frustrated as a result of its</w:t>
      </w:r>
      <w:r w:rsidRPr="006E1FEC">
        <w:rPr>
          <w:rFonts w:ascii="Arial" w:hAnsi="Arial" w:cs="Arial"/>
          <w:sz w:val="32"/>
          <w:szCs w:val="32"/>
        </w:rPr>
        <w:t xml:space="preserve"> devotion of resources to the process </w:t>
      </w:r>
      <w:r w:rsidR="0017612E" w:rsidRPr="006E1FEC">
        <w:rPr>
          <w:rFonts w:ascii="Arial" w:hAnsi="Arial" w:cs="Arial"/>
          <w:sz w:val="32"/>
          <w:szCs w:val="32"/>
        </w:rPr>
        <w:t xml:space="preserve">without real progress </w:t>
      </w:r>
      <w:r w:rsidRPr="006E1FEC">
        <w:rPr>
          <w:rFonts w:ascii="Arial" w:hAnsi="Arial" w:cs="Arial"/>
          <w:sz w:val="32"/>
          <w:szCs w:val="32"/>
        </w:rPr>
        <w:t>and its lessened ability to make decisions ba</w:t>
      </w:r>
      <w:r w:rsidR="0017612E" w:rsidRPr="006E1FEC">
        <w:rPr>
          <w:rFonts w:ascii="Arial" w:hAnsi="Arial" w:cs="Arial"/>
          <w:sz w:val="32"/>
          <w:szCs w:val="32"/>
        </w:rPr>
        <w:t>sed on projected costs. These o</w:t>
      </w:r>
      <w:r w:rsidRPr="006E1FEC">
        <w:rPr>
          <w:rFonts w:ascii="Arial" w:hAnsi="Arial" w:cs="Arial"/>
          <w:sz w:val="32"/>
          <w:szCs w:val="32"/>
        </w:rPr>
        <w:t xml:space="preserve">bstacles </w:t>
      </w:r>
      <w:r w:rsidR="006C7350" w:rsidRPr="006E1FEC">
        <w:rPr>
          <w:rFonts w:ascii="Arial" w:hAnsi="Arial" w:cs="Arial"/>
          <w:sz w:val="32"/>
          <w:szCs w:val="32"/>
        </w:rPr>
        <w:t xml:space="preserve">are kept in check if major issues are addressed early </w:t>
      </w:r>
      <w:r w:rsidR="003E1BA3">
        <w:rPr>
          <w:rFonts w:ascii="Arial" w:hAnsi="Arial" w:cs="Arial"/>
          <w:sz w:val="32"/>
          <w:szCs w:val="32"/>
        </w:rPr>
        <w:t xml:space="preserve">and </w:t>
      </w:r>
      <w:r w:rsidR="006C7350" w:rsidRPr="006E1FEC">
        <w:rPr>
          <w:rFonts w:ascii="Arial" w:hAnsi="Arial" w:cs="Arial"/>
          <w:sz w:val="32"/>
          <w:szCs w:val="32"/>
        </w:rPr>
        <w:t>negotiations last only a year or less.</w:t>
      </w:r>
    </w:p>
    <w:p w14:paraId="125798A3" w14:textId="77777777" w:rsidR="00701D02" w:rsidRDefault="00701D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p>
    <w:p w14:paraId="458754B8" w14:textId="5E6247DA" w:rsidR="00701D02" w:rsidRPr="006E1FEC" w:rsidRDefault="00701D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b/>
          <w:sz w:val="32"/>
          <w:szCs w:val="32"/>
        </w:rPr>
        <w:tab/>
      </w:r>
      <w:r w:rsidRPr="006E1FEC">
        <w:rPr>
          <w:rFonts w:ascii="Arial" w:hAnsi="Arial" w:cs="Arial"/>
          <w:sz w:val="32"/>
          <w:szCs w:val="32"/>
        </w:rPr>
        <w:t>Ratification defeats are an increasing feature of air</w:t>
      </w:r>
      <w:r w:rsidR="001624F4" w:rsidRPr="006E1FEC">
        <w:rPr>
          <w:rFonts w:ascii="Arial" w:hAnsi="Arial" w:cs="Arial"/>
          <w:sz w:val="32"/>
          <w:szCs w:val="32"/>
        </w:rPr>
        <w:t xml:space="preserve">line collective bargaining and </w:t>
      </w:r>
      <w:r w:rsidRPr="006E1FEC">
        <w:rPr>
          <w:rFonts w:ascii="Arial" w:hAnsi="Arial" w:cs="Arial"/>
          <w:sz w:val="32"/>
          <w:szCs w:val="32"/>
        </w:rPr>
        <w:t>may</w:t>
      </w:r>
      <w:r w:rsidR="004D66A7">
        <w:rPr>
          <w:rFonts w:ascii="Arial" w:hAnsi="Arial" w:cs="Arial"/>
          <w:sz w:val="32"/>
          <w:szCs w:val="32"/>
        </w:rPr>
        <w:t>,</w:t>
      </w:r>
      <w:r w:rsidRPr="006E1FEC">
        <w:rPr>
          <w:rFonts w:ascii="Arial" w:hAnsi="Arial" w:cs="Arial"/>
          <w:sz w:val="32"/>
          <w:szCs w:val="32"/>
        </w:rPr>
        <w:t xml:space="preserve"> in no small measure</w:t>
      </w:r>
      <w:r w:rsidR="004D66A7">
        <w:rPr>
          <w:rFonts w:ascii="Arial" w:hAnsi="Arial" w:cs="Arial"/>
          <w:sz w:val="32"/>
          <w:szCs w:val="32"/>
        </w:rPr>
        <w:t>,</w:t>
      </w:r>
      <w:r w:rsidRPr="006E1FEC">
        <w:rPr>
          <w:rFonts w:ascii="Arial" w:hAnsi="Arial" w:cs="Arial"/>
          <w:sz w:val="32"/>
          <w:szCs w:val="32"/>
        </w:rPr>
        <w:t xml:space="preserve"> be attributable to the inordinate </w:t>
      </w:r>
      <w:r w:rsidR="00BD0758">
        <w:rPr>
          <w:rFonts w:ascii="Arial" w:hAnsi="Arial" w:cs="Arial"/>
          <w:sz w:val="32"/>
          <w:szCs w:val="32"/>
        </w:rPr>
        <w:t xml:space="preserve">duration </w:t>
      </w:r>
      <w:r w:rsidRPr="006E1FEC">
        <w:rPr>
          <w:rFonts w:ascii="Arial" w:hAnsi="Arial" w:cs="Arial"/>
          <w:sz w:val="32"/>
          <w:szCs w:val="32"/>
        </w:rPr>
        <w:t xml:space="preserve">of the process. Ratification defeats are highly detrimental to the trust and predictability essential to </w:t>
      </w:r>
      <w:r w:rsidR="0017612E" w:rsidRPr="006E1FEC">
        <w:rPr>
          <w:rFonts w:ascii="Arial" w:hAnsi="Arial" w:cs="Arial"/>
          <w:sz w:val="32"/>
          <w:szCs w:val="32"/>
        </w:rPr>
        <w:t xml:space="preserve">successful </w:t>
      </w:r>
      <w:r w:rsidRPr="006E1FEC">
        <w:rPr>
          <w:rFonts w:ascii="Arial" w:hAnsi="Arial" w:cs="Arial"/>
          <w:sz w:val="32"/>
          <w:szCs w:val="32"/>
        </w:rPr>
        <w:t xml:space="preserve">collective bargaining. </w:t>
      </w:r>
      <w:r w:rsidR="001624F4" w:rsidRPr="006E1FEC">
        <w:rPr>
          <w:rFonts w:ascii="Arial" w:hAnsi="Arial" w:cs="Arial"/>
          <w:sz w:val="32"/>
          <w:szCs w:val="32"/>
        </w:rPr>
        <w:t xml:space="preserve">A change in </w:t>
      </w:r>
      <w:r w:rsidR="004D66A7">
        <w:rPr>
          <w:rFonts w:ascii="Arial" w:hAnsi="Arial" w:cs="Arial"/>
          <w:sz w:val="32"/>
          <w:szCs w:val="32"/>
        </w:rPr>
        <w:t xml:space="preserve">approach </w:t>
      </w:r>
      <w:r w:rsidR="001624F4" w:rsidRPr="006E1FEC">
        <w:rPr>
          <w:rFonts w:ascii="Arial" w:hAnsi="Arial" w:cs="Arial"/>
          <w:sz w:val="32"/>
          <w:szCs w:val="32"/>
        </w:rPr>
        <w:t xml:space="preserve">may be worth the avoidance of the devastating impact to the parties and </w:t>
      </w:r>
      <w:r w:rsidR="004D66A7">
        <w:rPr>
          <w:rFonts w:ascii="Arial" w:hAnsi="Arial" w:cs="Arial"/>
          <w:sz w:val="32"/>
          <w:szCs w:val="32"/>
        </w:rPr>
        <w:t xml:space="preserve">to </w:t>
      </w:r>
      <w:r w:rsidR="001624F4" w:rsidRPr="006E1FEC">
        <w:rPr>
          <w:rFonts w:ascii="Arial" w:hAnsi="Arial" w:cs="Arial"/>
          <w:sz w:val="32"/>
          <w:szCs w:val="32"/>
        </w:rPr>
        <w:t>the process of ratification defeats.</w:t>
      </w:r>
    </w:p>
    <w:p w14:paraId="73C9F6D3" w14:textId="77777777" w:rsidR="00701D02" w:rsidRPr="006E1FEC" w:rsidRDefault="00701D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1F344D2" w14:textId="4A17A793" w:rsidR="008B5D44" w:rsidRDefault="00565280" w:rsidP="0040399A">
      <w:pPr>
        <w:rPr>
          <w:rFonts w:ascii="Arial" w:hAnsi="Arial" w:cs="Arial"/>
          <w:b/>
          <w:sz w:val="32"/>
          <w:szCs w:val="32"/>
        </w:rPr>
      </w:pPr>
      <w:r w:rsidRPr="0040399A">
        <w:rPr>
          <w:rFonts w:ascii="Arial" w:hAnsi="Arial" w:cs="Arial"/>
          <w:b/>
          <w:sz w:val="32"/>
          <w:szCs w:val="32"/>
        </w:rPr>
        <w:t>VI.</w:t>
      </w:r>
      <w:r>
        <w:rPr>
          <w:rFonts w:ascii="Arial" w:hAnsi="Arial" w:cs="Arial"/>
          <w:sz w:val="32"/>
          <w:szCs w:val="32"/>
          <w:u w:val="single"/>
        </w:rPr>
        <w:t xml:space="preserve"> </w:t>
      </w:r>
      <w:r w:rsidR="00BD0758" w:rsidRPr="0040399A">
        <w:rPr>
          <w:rFonts w:ascii="Arial" w:hAnsi="Arial" w:cs="Arial"/>
          <w:b/>
          <w:sz w:val="32"/>
          <w:szCs w:val="32"/>
        </w:rPr>
        <w:t>Comparison of Med-</w:t>
      </w:r>
      <w:proofErr w:type="spellStart"/>
      <w:r w:rsidR="00BD0758" w:rsidRPr="0040399A">
        <w:rPr>
          <w:rFonts w:ascii="Arial" w:hAnsi="Arial" w:cs="Arial"/>
          <w:b/>
          <w:sz w:val="32"/>
          <w:szCs w:val="32"/>
        </w:rPr>
        <w:t>Arb</w:t>
      </w:r>
      <w:proofErr w:type="spellEnd"/>
      <w:r w:rsidR="00BD0758" w:rsidRPr="0040399A">
        <w:rPr>
          <w:rFonts w:ascii="Arial" w:hAnsi="Arial" w:cs="Arial"/>
          <w:b/>
          <w:sz w:val="32"/>
          <w:szCs w:val="32"/>
        </w:rPr>
        <w:t xml:space="preserve"> and Traditional Bargaining</w:t>
      </w:r>
      <w:r w:rsidR="00BD0758">
        <w:rPr>
          <w:rFonts w:ascii="Arial" w:hAnsi="Arial" w:cs="Arial"/>
          <w:sz w:val="32"/>
          <w:szCs w:val="32"/>
          <w:u w:val="single"/>
        </w:rPr>
        <w:t xml:space="preserve"> </w:t>
      </w:r>
    </w:p>
    <w:p w14:paraId="7D3FE67E" w14:textId="77777777" w:rsidR="00BD0758" w:rsidRDefault="00BD0758"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CA3F62C" w14:textId="5EB78732" w:rsidR="002E5702" w:rsidRDefault="00733CA3"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2E5702" w:rsidRPr="00236893">
        <w:rPr>
          <w:rFonts w:ascii="Arial" w:hAnsi="Arial" w:cs="Arial"/>
          <w:sz w:val="32"/>
          <w:szCs w:val="32"/>
        </w:rPr>
        <w:t xml:space="preserve">The </w:t>
      </w:r>
      <w:r w:rsidR="002E5702" w:rsidRPr="00731952">
        <w:rPr>
          <w:rFonts w:ascii="Arial" w:hAnsi="Arial" w:cs="Arial"/>
          <w:bCs/>
          <w:sz w:val="32"/>
          <w:szCs w:val="32"/>
        </w:rPr>
        <w:t>advantages</w:t>
      </w:r>
      <w:r w:rsidR="002E5702" w:rsidRPr="00236893">
        <w:rPr>
          <w:rFonts w:ascii="Arial" w:hAnsi="Arial" w:cs="Arial"/>
          <w:sz w:val="32"/>
          <w:szCs w:val="32"/>
        </w:rPr>
        <w:t xml:space="preserve"> of </w:t>
      </w:r>
      <w:r w:rsidR="00717CBA" w:rsidRPr="00731952">
        <w:rPr>
          <w:rFonts w:ascii="Arial" w:hAnsi="Arial" w:cs="Arial"/>
          <w:b/>
          <w:sz w:val="32"/>
          <w:szCs w:val="32"/>
        </w:rPr>
        <w:t>med-</w:t>
      </w:r>
      <w:proofErr w:type="spellStart"/>
      <w:r w:rsidR="00717CBA" w:rsidRPr="00731952">
        <w:rPr>
          <w:rFonts w:ascii="Arial" w:hAnsi="Arial" w:cs="Arial"/>
          <w:b/>
          <w:sz w:val="32"/>
          <w:szCs w:val="32"/>
        </w:rPr>
        <w:t>arb</w:t>
      </w:r>
      <w:proofErr w:type="spellEnd"/>
      <w:r w:rsidR="005E3C5B">
        <w:rPr>
          <w:rFonts w:ascii="Arial" w:hAnsi="Arial" w:cs="Arial"/>
          <w:sz w:val="32"/>
          <w:szCs w:val="32"/>
        </w:rPr>
        <w:t>,</w:t>
      </w:r>
      <w:r w:rsidR="00717CBA" w:rsidRPr="00236893">
        <w:rPr>
          <w:rFonts w:ascii="Arial" w:hAnsi="Arial" w:cs="Arial"/>
          <w:sz w:val="32"/>
          <w:szCs w:val="32"/>
        </w:rPr>
        <w:t xml:space="preserve"> </w:t>
      </w:r>
      <w:r w:rsidR="00254FD5">
        <w:rPr>
          <w:rFonts w:ascii="Arial" w:hAnsi="Arial" w:cs="Arial"/>
          <w:sz w:val="32"/>
          <w:szCs w:val="32"/>
        </w:rPr>
        <w:t xml:space="preserve">relative to the traditional bargaining </w:t>
      </w:r>
      <w:r w:rsidR="002E5702" w:rsidRPr="00236893">
        <w:rPr>
          <w:rFonts w:ascii="Arial" w:hAnsi="Arial" w:cs="Arial"/>
          <w:sz w:val="32"/>
          <w:szCs w:val="32"/>
        </w:rPr>
        <w:t>process</w:t>
      </w:r>
      <w:r w:rsidR="005E3C5B">
        <w:rPr>
          <w:rFonts w:ascii="Arial" w:hAnsi="Arial" w:cs="Arial"/>
          <w:sz w:val="32"/>
          <w:szCs w:val="32"/>
        </w:rPr>
        <w:t>,</w:t>
      </w:r>
      <w:r w:rsidR="002E5702" w:rsidRPr="00236893">
        <w:rPr>
          <w:rFonts w:ascii="Arial" w:hAnsi="Arial" w:cs="Arial"/>
          <w:sz w:val="32"/>
          <w:szCs w:val="32"/>
        </w:rPr>
        <w:t xml:space="preserve"> are </w:t>
      </w:r>
      <w:r w:rsidR="0017612E">
        <w:rPr>
          <w:rFonts w:ascii="Arial" w:hAnsi="Arial" w:cs="Arial"/>
          <w:sz w:val="32"/>
          <w:szCs w:val="32"/>
        </w:rPr>
        <w:t>man</w:t>
      </w:r>
      <w:r w:rsidR="007A4E45">
        <w:rPr>
          <w:rFonts w:ascii="Arial" w:hAnsi="Arial" w:cs="Arial"/>
          <w:sz w:val="32"/>
          <w:szCs w:val="32"/>
        </w:rPr>
        <w:t>y</w:t>
      </w:r>
      <w:r w:rsidR="004D66A7">
        <w:rPr>
          <w:rFonts w:ascii="Arial" w:hAnsi="Arial" w:cs="Arial"/>
          <w:sz w:val="32"/>
          <w:szCs w:val="32"/>
        </w:rPr>
        <w:t>.</w:t>
      </w:r>
    </w:p>
    <w:p w14:paraId="0927AD36" w14:textId="77777777" w:rsidR="0017612E" w:rsidRDefault="0017612E"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322A344" w14:textId="4E007EED" w:rsidR="007A4E45" w:rsidRDefault="00264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First, </w:t>
      </w:r>
      <w:r w:rsidR="00A83F37">
        <w:rPr>
          <w:rFonts w:ascii="Arial" w:hAnsi="Arial" w:cs="Arial"/>
          <w:sz w:val="32"/>
          <w:szCs w:val="32"/>
        </w:rPr>
        <w:t xml:space="preserve">collective bargaining </w:t>
      </w:r>
      <w:r>
        <w:rPr>
          <w:rFonts w:ascii="Arial" w:hAnsi="Arial" w:cs="Arial"/>
          <w:sz w:val="32"/>
          <w:szCs w:val="32"/>
        </w:rPr>
        <w:t>med-</w:t>
      </w:r>
      <w:proofErr w:type="spellStart"/>
      <w:r>
        <w:rPr>
          <w:rFonts w:ascii="Arial" w:hAnsi="Arial" w:cs="Arial"/>
          <w:sz w:val="32"/>
          <w:szCs w:val="32"/>
        </w:rPr>
        <w:t>arb</w:t>
      </w:r>
      <w:proofErr w:type="spellEnd"/>
      <w:r w:rsidR="0017612E">
        <w:rPr>
          <w:rFonts w:ascii="Arial" w:hAnsi="Arial" w:cs="Arial"/>
          <w:sz w:val="32"/>
          <w:szCs w:val="32"/>
        </w:rPr>
        <w:t xml:space="preserve"> is </w:t>
      </w:r>
      <w:r w:rsidR="0017612E" w:rsidRPr="00333DCF">
        <w:rPr>
          <w:rFonts w:ascii="Arial" w:hAnsi="Arial" w:cs="Arial"/>
          <w:sz w:val="32"/>
          <w:szCs w:val="32"/>
          <w:u w:val="single"/>
        </w:rPr>
        <w:t>quick</w:t>
      </w:r>
      <w:r w:rsidR="006C7350">
        <w:rPr>
          <w:rFonts w:ascii="Arial" w:hAnsi="Arial" w:cs="Arial"/>
          <w:sz w:val="32"/>
          <w:szCs w:val="32"/>
        </w:rPr>
        <w:t xml:space="preserve"> (one year)</w:t>
      </w:r>
      <w:r w:rsidR="007A4E45">
        <w:rPr>
          <w:rFonts w:ascii="Arial" w:hAnsi="Arial" w:cs="Arial"/>
          <w:sz w:val="32"/>
          <w:szCs w:val="32"/>
        </w:rPr>
        <w:t>,</w:t>
      </w:r>
      <w:r w:rsidR="006C7350">
        <w:rPr>
          <w:rFonts w:ascii="Arial" w:hAnsi="Arial" w:cs="Arial"/>
          <w:sz w:val="32"/>
          <w:szCs w:val="32"/>
        </w:rPr>
        <w:t xml:space="preserve"> compared with the traditional process </w:t>
      </w:r>
      <w:r>
        <w:rPr>
          <w:rFonts w:ascii="Arial" w:hAnsi="Arial" w:cs="Arial"/>
          <w:sz w:val="32"/>
          <w:szCs w:val="32"/>
        </w:rPr>
        <w:t>(</w:t>
      </w:r>
      <w:r w:rsidR="006C7350">
        <w:rPr>
          <w:rFonts w:ascii="Arial" w:hAnsi="Arial" w:cs="Arial"/>
          <w:sz w:val="32"/>
          <w:szCs w:val="32"/>
        </w:rPr>
        <w:t xml:space="preserve">three years </w:t>
      </w:r>
      <w:r w:rsidR="007A4E45">
        <w:rPr>
          <w:rFonts w:ascii="Arial" w:hAnsi="Arial" w:cs="Arial"/>
          <w:sz w:val="32"/>
          <w:szCs w:val="32"/>
        </w:rPr>
        <w:t xml:space="preserve">on </w:t>
      </w:r>
      <w:r w:rsidR="006C7350">
        <w:rPr>
          <w:rFonts w:ascii="Arial" w:hAnsi="Arial" w:cs="Arial"/>
          <w:sz w:val="32"/>
          <w:szCs w:val="32"/>
        </w:rPr>
        <w:t>average</w:t>
      </w:r>
      <w:r>
        <w:rPr>
          <w:rFonts w:ascii="Arial" w:hAnsi="Arial" w:cs="Arial"/>
          <w:sz w:val="32"/>
          <w:szCs w:val="32"/>
        </w:rPr>
        <w:t>)</w:t>
      </w:r>
      <w:r w:rsidR="006E1FEC">
        <w:rPr>
          <w:rFonts w:ascii="Arial" w:hAnsi="Arial" w:cs="Arial"/>
          <w:sz w:val="32"/>
          <w:szCs w:val="32"/>
        </w:rPr>
        <w:t xml:space="preserve">. This </w:t>
      </w:r>
      <w:r w:rsidR="007A4E45">
        <w:rPr>
          <w:rFonts w:ascii="Arial" w:hAnsi="Arial" w:cs="Arial"/>
          <w:sz w:val="32"/>
          <w:szCs w:val="32"/>
        </w:rPr>
        <w:t xml:space="preserve">approach </w:t>
      </w:r>
      <w:r w:rsidR="006E1FEC">
        <w:rPr>
          <w:rFonts w:ascii="Arial" w:hAnsi="Arial" w:cs="Arial"/>
          <w:sz w:val="32"/>
          <w:szCs w:val="32"/>
        </w:rPr>
        <w:t>avoids:</w:t>
      </w:r>
    </w:p>
    <w:p w14:paraId="5B9A89DA" w14:textId="77777777" w:rsidR="004D66A7" w:rsidRDefault="004D6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7185B4A" w14:textId="0EDA114B" w:rsidR="007A4E45" w:rsidRDefault="00333DCF" w:rsidP="0040399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40399A">
        <w:rPr>
          <w:rFonts w:ascii="Arial" w:hAnsi="Arial" w:cs="Arial"/>
          <w:sz w:val="32"/>
          <w:szCs w:val="32"/>
        </w:rPr>
        <w:t>The</w:t>
      </w:r>
      <w:r w:rsidR="006C7350" w:rsidRPr="0040399A">
        <w:rPr>
          <w:rFonts w:ascii="Arial" w:hAnsi="Arial" w:cs="Arial"/>
          <w:sz w:val="32"/>
          <w:szCs w:val="32"/>
        </w:rPr>
        <w:t xml:space="preserve"> buildup of</w:t>
      </w:r>
      <w:r w:rsidR="00264539" w:rsidRPr="0040399A">
        <w:rPr>
          <w:rFonts w:ascii="Arial" w:hAnsi="Arial" w:cs="Arial"/>
          <w:sz w:val="32"/>
          <w:szCs w:val="32"/>
        </w:rPr>
        <w:t xml:space="preserve"> resentments and</w:t>
      </w:r>
      <w:r w:rsidR="006E1FEC" w:rsidRPr="0040399A">
        <w:rPr>
          <w:rFonts w:ascii="Arial" w:hAnsi="Arial" w:cs="Arial"/>
          <w:sz w:val="32"/>
          <w:szCs w:val="32"/>
        </w:rPr>
        <w:t xml:space="preserve"> frustration due to delay;</w:t>
      </w:r>
    </w:p>
    <w:p w14:paraId="32985014" w14:textId="5ED62883" w:rsidR="007A4E45" w:rsidRDefault="00333DCF" w:rsidP="0040399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40399A">
        <w:rPr>
          <w:rFonts w:ascii="Arial" w:hAnsi="Arial" w:cs="Arial"/>
          <w:sz w:val="32"/>
          <w:szCs w:val="32"/>
        </w:rPr>
        <w:t>The</w:t>
      </w:r>
      <w:r w:rsidR="00264539" w:rsidRPr="0040399A">
        <w:rPr>
          <w:rFonts w:ascii="Arial" w:hAnsi="Arial" w:cs="Arial"/>
          <w:sz w:val="32"/>
          <w:szCs w:val="32"/>
        </w:rPr>
        <w:t xml:space="preserve"> elevated expectations of the employees, which leads to ratification defeats and political instability in the union;</w:t>
      </w:r>
    </w:p>
    <w:p w14:paraId="094049A8" w14:textId="31860862" w:rsidR="007A4E45" w:rsidRDefault="007A4E45" w:rsidP="0040399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The l</w:t>
      </w:r>
      <w:r w:rsidR="00333DCF" w:rsidRPr="0040399A">
        <w:rPr>
          <w:rFonts w:ascii="Arial" w:hAnsi="Arial" w:cs="Arial"/>
          <w:sz w:val="32"/>
          <w:szCs w:val="32"/>
        </w:rPr>
        <w:t>ack</w:t>
      </w:r>
      <w:r w:rsidR="0017612E" w:rsidRPr="0040399A">
        <w:rPr>
          <w:rFonts w:ascii="Arial" w:hAnsi="Arial" w:cs="Arial"/>
          <w:sz w:val="32"/>
          <w:szCs w:val="32"/>
        </w:rPr>
        <w:t xml:space="preserve"> of </w:t>
      </w:r>
      <w:r w:rsidR="001624F4" w:rsidRPr="0040399A">
        <w:rPr>
          <w:rFonts w:ascii="Arial" w:hAnsi="Arial" w:cs="Arial"/>
          <w:sz w:val="32"/>
          <w:szCs w:val="32"/>
        </w:rPr>
        <w:t>p</w:t>
      </w:r>
      <w:r w:rsidR="00264539" w:rsidRPr="0040399A">
        <w:rPr>
          <w:rFonts w:ascii="Arial" w:hAnsi="Arial" w:cs="Arial"/>
          <w:sz w:val="32"/>
          <w:szCs w:val="32"/>
        </w:rPr>
        <w:t xml:space="preserve">rioritization of </w:t>
      </w:r>
      <w:r w:rsidR="001624F4" w:rsidRPr="0040399A">
        <w:rPr>
          <w:rFonts w:ascii="Arial" w:hAnsi="Arial" w:cs="Arial"/>
          <w:sz w:val="32"/>
          <w:szCs w:val="32"/>
        </w:rPr>
        <w:t>issues</w:t>
      </w:r>
      <w:r w:rsidR="002A6E16" w:rsidRPr="0040399A">
        <w:rPr>
          <w:rFonts w:ascii="Arial" w:hAnsi="Arial" w:cs="Arial"/>
          <w:sz w:val="32"/>
          <w:szCs w:val="32"/>
        </w:rPr>
        <w:t xml:space="preserve"> </w:t>
      </w:r>
      <w:r w:rsidR="0017612E" w:rsidRPr="0040399A">
        <w:rPr>
          <w:rFonts w:ascii="Arial" w:hAnsi="Arial" w:cs="Arial"/>
          <w:sz w:val="32"/>
          <w:szCs w:val="32"/>
        </w:rPr>
        <w:t>due to a lack of focus</w:t>
      </w:r>
      <w:r w:rsidR="002A6E16" w:rsidRPr="0040399A">
        <w:rPr>
          <w:rFonts w:ascii="Arial" w:hAnsi="Arial" w:cs="Arial"/>
          <w:sz w:val="32"/>
          <w:szCs w:val="32"/>
        </w:rPr>
        <w:t xml:space="preserve"> and economic parameters</w:t>
      </w:r>
      <w:r w:rsidR="006E1FEC" w:rsidRPr="0040399A">
        <w:rPr>
          <w:rFonts w:ascii="Arial" w:hAnsi="Arial" w:cs="Arial"/>
          <w:sz w:val="32"/>
          <w:szCs w:val="32"/>
        </w:rPr>
        <w:t>;</w:t>
      </w:r>
    </w:p>
    <w:p w14:paraId="04312C8B" w14:textId="59446366" w:rsidR="007A4E45" w:rsidRDefault="007A4E45" w:rsidP="0040399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An u</w:t>
      </w:r>
      <w:r w:rsidR="00333DCF" w:rsidRPr="0040399A">
        <w:rPr>
          <w:rFonts w:ascii="Arial" w:hAnsi="Arial" w:cs="Arial"/>
          <w:sz w:val="32"/>
          <w:szCs w:val="32"/>
        </w:rPr>
        <w:t>nwieldy</w:t>
      </w:r>
      <w:r w:rsidR="00264539" w:rsidRPr="0040399A">
        <w:rPr>
          <w:rFonts w:ascii="Arial" w:hAnsi="Arial" w:cs="Arial"/>
          <w:sz w:val="32"/>
          <w:szCs w:val="32"/>
        </w:rPr>
        <w:t xml:space="preserve"> </w:t>
      </w:r>
      <w:r w:rsidR="002A6E16" w:rsidRPr="0040399A">
        <w:rPr>
          <w:rFonts w:ascii="Arial" w:hAnsi="Arial" w:cs="Arial"/>
          <w:sz w:val="32"/>
          <w:szCs w:val="32"/>
        </w:rPr>
        <w:t xml:space="preserve">bargaining process </w:t>
      </w:r>
      <w:r w:rsidR="00264539" w:rsidRPr="0040399A">
        <w:rPr>
          <w:rFonts w:ascii="Arial" w:hAnsi="Arial" w:cs="Arial"/>
          <w:sz w:val="32"/>
          <w:szCs w:val="32"/>
        </w:rPr>
        <w:t xml:space="preserve">in </w:t>
      </w:r>
      <w:r w:rsidR="002A6E16" w:rsidRPr="0040399A">
        <w:rPr>
          <w:rFonts w:ascii="Arial" w:hAnsi="Arial" w:cs="Arial"/>
          <w:sz w:val="32"/>
          <w:szCs w:val="32"/>
        </w:rPr>
        <w:t xml:space="preserve">terms of overburdened agendas, </w:t>
      </w:r>
      <w:r w:rsidR="007D3DD5">
        <w:rPr>
          <w:rFonts w:ascii="Arial" w:hAnsi="Arial" w:cs="Arial"/>
          <w:sz w:val="32"/>
          <w:szCs w:val="32"/>
        </w:rPr>
        <w:t xml:space="preserve">difficult </w:t>
      </w:r>
      <w:r w:rsidR="002A6E16" w:rsidRPr="0040399A">
        <w:rPr>
          <w:rFonts w:ascii="Arial" w:hAnsi="Arial" w:cs="Arial"/>
          <w:sz w:val="32"/>
          <w:szCs w:val="32"/>
        </w:rPr>
        <w:t xml:space="preserve">meeting schedules </w:t>
      </w:r>
      <w:r>
        <w:rPr>
          <w:rFonts w:ascii="Arial" w:hAnsi="Arial" w:cs="Arial"/>
          <w:sz w:val="32"/>
          <w:szCs w:val="32"/>
        </w:rPr>
        <w:t xml:space="preserve">and </w:t>
      </w:r>
      <w:r w:rsidR="007D3DD5">
        <w:rPr>
          <w:rFonts w:ascii="Arial" w:hAnsi="Arial" w:cs="Arial"/>
          <w:sz w:val="32"/>
          <w:szCs w:val="32"/>
        </w:rPr>
        <w:t xml:space="preserve">changes in the </w:t>
      </w:r>
      <w:r w:rsidR="002A6E16" w:rsidRPr="0040399A">
        <w:rPr>
          <w:rFonts w:ascii="Arial" w:hAnsi="Arial" w:cs="Arial"/>
          <w:sz w:val="32"/>
          <w:szCs w:val="32"/>
        </w:rPr>
        <w:t xml:space="preserve">composition of </w:t>
      </w:r>
      <w:r w:rsidR="004D66A7">
        <w:rPr>
          <w:rFonts w:ascii="Arial" w:hAnsi="Arial" w:cs="Arial"/>
          <w:sz w:val="32"/>
          <w:szCs w:val="32"/>
        </w:rPr>
        <w:t xml:space="preserve">negotiating </w:t>
      </w:r>
      <w:r w:rsidR="002A6E16" w:rsidRPr="0040399A">
        <w:rPr>
          <w:rFonts w:ascii="Arial" w:hAnsi="Arial" w:cs="Arial"/>
          <w:sz w:val="32"/>
          <w:szCs w:val="32"/>
        </w:rPr>
        <w:t>committees and MECs</w:t>
      </w:r>
      <w:r w:rsidR="00264539" w:rsidRPr="0040399A">
        <w:rPr>
          <w:rFonts w:ascii="Arial" w:hAnsi="Arial" w:cs="Arial"/>
          <w:sz w:val="32"/>
          <w:szCs w:val="32"/>
        </w:rPr>
        <w:t>;</w:t>
      </w:r>
    </w:p>
    <w:p w14:paraId="06A7C795" w14:textId="2912D466" w:rsidR="007A4E45" w:rsidRDefault="00333DCF" w:rsidP="0040399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40399A">
        <w:rPr>
          <w:rFonts w:ascii="Arial" w:hAnsi="Arial" w:cs="Arial"/>
          <w:sz w:val="32"/>
          <w:szCs w:val="32"/>
        </w:rPr>
        <w:t>The</w:t>
      </w:r>
      <w:r w:rsidR="00264539" w:rsidRPr="0040399A">
        <w:rPr>
          <w:rFonts w:ascii="Arial" w:hAnsi="Arial" w:cs="Arial"/>
          <w:sz w:val="32"/>
          <w:szCs w:val="32"/>
        </w:rPr>
        <w:t xml:space="preserve"> impact of changes</w:t>
      </w:r>
      <w:r w:rsidR="001624F4" w:rsidRPr="0040399A">
        <w:rPr>
          <w:rFonts w:ascii="Arial" w:hAnsi="Arial" w:cs="Arial"/>
          <w:sz w:val="32"/>
          <w:szCs w:val="32"/>
        </w:rPr>
        <w:t xml:space="preserve"> over time</w:t>
      </w:r>
      <w:r w:rsidR="00264539" w:rsidRPr="0040399A">
        <w:rPr>
          <w:rFonts w:ascii="Arial" w:hAnsi="Arial" w:cs="Arial"/>
          <w:sz w:val="32"/>
          <w:szCs w:val="32"/>
        </w:rPr>
        <w:t xml:space="preserve"> in the economy </w:t>
      </w:r>
      <w:r w:rsidR="007A4E45">
        <w:rPr>
          <w:rFonts w:ascii="Arial" w:hAnsi="Arial" w:cs="Arial"/>
          <w:sz w:val="32"/>
          <w:szCs w:val="32"/>
        </w:rPr>
        <w:t xml:space="preserve">and </w:t>
      </w:r>
      <w:r w:rsidR="00264539" w:rsidRPr="0040399A">
        <w:rPr>
          <w:rFonts w:ascii="Arial" w:hAnsi="Arial" w:cs="Arial"/>
          <w:sz w:val="32"/>
          <w:szCs w:val="32"/>
        </w:rPr>
        <w:t xml:space="preserve">airline market and </w:t>
      </w:r>
      <w:r w:rsidR="002A6E16" w:rsidRPr="0040399A">
        <w:rPr>
          <w:rFonts w:ascii="Arial" w:hAnsi="Arial" w:cs="Arial"/>
          <w:sz w:val="32"/>
          <w:szCs w:val="32"/>
        </w:rPr>
        <w:t>for the</w:t>
      </w:r>
      <w:r w:rsidR="00264539" w:rsidRPr="0040399A">
        <w:rPr>
          <w:rFonts w:ascii="Arial" w:hAnsi="Arial" w:cs="Arial"/>
          <w:sz w:val="32"/>
          <w:szCs w:val="32"/>
        </w:rPr>
        <w:t xml:space="preserve"> carrier</w:t>
      </w:r>
      <w:r w:rsidR="002A6E16" w:rsidRPr="0040399A">
        <w:rPr>
          <w:rFonts w:ascii="Arial" w:hAnsi="Arial" w:cs="Arial"/>
          <w:sz w:val="32"/>
          <w:szCs w:val="32"/>
        </w:rPr>
        <w:t xml:space="preserve"> involved;</w:t>
      </w:r>
      <w:r w:rsidR="007A4E45">
        <w:rPr>
          <w:rFonts w:ascii="Arial" w:hAnsi="Arial" w:cs="Arial"/>
          <w:sz w:val="32"/>
          <w:szCs w:val="32"/>
        </w:rPr>
        <w:t xml:space="preserve"> and</w:t>
      </w:r>
    </w:p>
    <w:p w14:paraId="522C9F12" w14:textId="4958AB37" w:rsidR="00737FBC" w:rsidRPr="0040399A" w:rsidRDefault="00333DCF" w:rsidP="0040399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40399A">
        <w:rPr>
          <w:rFonts w:ascii="Arial" w:hAnsi="Arial" w:cs="Arial"/>
          <w:sz w:val="32"/>
          <w:szCs w:val="32"/>
        </w:rPr>
        <w:t>The</w:t>
      </w:r>
      <w:r w:rsidR="00264539" w:rsidRPr="0040399A">
        <w:rPr>
          <w:rFonts w:ascii="Arial" w:hAnsi="Arial" w:cs="Arial"/>
          <w:sz w:val="32"/>
          <w:szCs w:val="32"/>
        </w:rPr>
        <w:t xml:space="preserve"> parties</w:t>
      </w:r>
      <w:r w:rsidR="002A6E16" w:rsidRPr="0040399A">
        <w:rPr>
          <w:rFonts w:ascii="Arial" w:hAnsi="Arial" w:cs="Arial"/>
          <w:sz w:val="32"/>
          <w:szCs w:val="32"/>
        </w:rPr>
        <w:t>’ inability</w:t>
      </w:r>
      <w:r w:rsidR="00264539" w:rsidRPr="0040399A">
        <w:rPr>
          <w:rFonts w:ascii="Arial" w:hAnsi="Arial" w:cs="Arial"/>
          <w:sz w:val="32"/>
          <w:szCs w:val="32"/>
        </w:rPr>
        <w:t xml:space="preserve"> to see the contract as a whole and</w:t>
      </w:r>
      <w:r w:rsidR="001624F4" w:rsidRPr="0040399A">
        <w:rPr>
          <w:rFonts w:ascii="Arial" w:hAnsi="Arial" w:cs="Arial"/>
          <w:sz w:val="32"/>
          <w:szCs w:val="32"/>
        </w:rPr>
        <w:t xml:space="preserve"> </w:t>
      </w:r>
      <w:r w:rsidR="007D3DD5">
        <w:rPr>
          <w:rFonts w:ascii="Arial" w:hAnsi="Arial" w:cs="Arial"/>
          <w:sz w:val="32"/>
          <w:szCs w:val="32"/>
        </w:rPr>
        <w:t xml:space="preserve">their </w:t>
      </w:r>
      <w:r w:rsidR="002A6E16" w:rsidRPr="0040399A">
        <w:rPr>
          <w:rFonts w:ascii="Arial" w:hAnsi="Arial" w:cs="Arial"/>
          <w:sz w:val="32"/>
          <w:szCs w:val="32"/>
        </w:rPr>
        <w:t>lessened ability to evaluate contract</w:t>
      </w:r>
      <w:r w:rsidR="00264539" w:rsidRPr="0040399A">
        <w:rPr>
          <w:rFonts w:ascii="Arial" w:hAnsi="Arial" w:cs="Arial"/>
          <w:sz w:val="32"/>
          <w:szCs w:val="32"/>
        </w:rPr>
        <w:t xml:space="preserve"> costs, improvements and the relationship</w:t>
      </w:r>
      <w:r w:rsidR="007A4E45">
        <w:rPr>
          <w:rFonts w:ascii="Arial" w:hAnsi="Arial" w:cs="Arial"/>
          <w:sz w:val="32"/>
          <w:szCs w:val="32"/>
        </w:rPr>
        <w:t>s</w:t>
      </w:r>
      <w:r w:rsidR="00264539" w:rsidRPr="0040399A">
        <w:rPr>
          <w:rFonts w:ascii="Arial" w:hAnsi="Arial" w:cs="Arial"/>
          <w:sz w:val="32"/>
          <w:szCs w:val="32"/>
        </w:rPr>
        <w:t xml:space="preserve"> </w:t>
      </w:r>
      <w:r w:rsidR="007A4E45">
        <w:rPr>
          <w:rFonts w:ascii="Arial" w:hAnsi="Arial" w:cs="Arial"/>
          <w:sz w:val="32"/>
          <w:szCs w:val="32"/>
        </w:rPr>
        <w:t xml:space="preserve">among </w:t>
      </w:r>
      <w:r w:rsidR="00264539" w:rsidRPr="0040399A">
        <w:rPr>
          <w:rFonts w:ascii="Arial" w:hAnsi="Arial" w:cs="Arial"/>
          <w:sz w:val="32"/>
          <w:szCs w:val="32"/>
        </w:rPr>
        <w:t>sections</w:t>
      </w:r>
      <w:r w:rsidR="001624F4" w:rsidRPr="0040399A">
        <w:rPr>
          <w:rFonts w:ascii="Arial" w:hAnsi="Arial" w:cs="Arial"/>
          <w:sz w:val="32"/>
          <w:szCs w:val="32"/>
        </w:rPr>
        <w:t>.</w:t>
      </w:r>
    </w:p>
    <w:p w14:paraId="14DF670F" w14:textId="77777777" w:rsidR="001624F4" w:rsidRDefault="00162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981650B" w14:textId="77777777" w:rsidR="00733CA3" w:rsidRPr="00731952" w:rsidRDefault="00737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264539">
        <w:rPr>
          <w:rFonts w:ascii="Arial" w:hAnsi="Arial" w:cs="Arial"/>
          <w:sz w:val="32"/>
          <w:szCs w:val="32"/>
        </w:rPr>
        <w:t>Second</w:t>
      </w:r>
      <w:r>
        <w:rPr>
          <w:rFonts w:ascii="Arial" w:hAnsi="Arial" w:cs="Arial"/>
          <w:sz w:val="32"/>
          <w:szCs w:val="32"/>
        </w:rPr>
        <w:t xml:space="preserve">, there </w:t>
      </w:r>
      <w:r w:rsidR="00733CA3" w:rsidRPr="00731952">
        <w:rPr>
          <w:rFonts w:ascii="Arial" w:hAnsi="Arial" w:cs="Arial"/>
          <w:sz w:val="32"/>
          <w:szCs w:val="32"/>
        </w:rPr>
        <w:t xml:space="preserve">is </w:t>
      </w:r>
      <w:r w:rsidR="00733CA3" w:rsidRPr="00731952">
        <w:rPr>
          <w:rFonts w:ascii="Arial" w:hAnsi="Arial" w:cs="Arial"/>
          <w:sz w:val="32"/>
          <w:szCs w:val="32"/>
          <w:u w:val="single"/>
        </w:rPr>
        <w:t>definite resolution</w:t>
      </w:r>
      <w:r w:rsidR="00733CA3" w:rsidRPr="00731952">
        <w:rPr>
          <w:rFonts w:ascii="Arial" w:hAnsi="Arial" w:cs="Arial"/>
          <w:sz w:val="32"/>
          <w:szCs w:val="32"/>
        </w:rPr>
        <w:t xml:space="preserve"> of the issues through med-</w:t>
      </w:r>
      <w:proofErr w:type="spellStart"/>
      <w:r w:rsidR="00733CA3" w:rsidRPr="00731952">
        <w:rPr>
          <w:rFonts w:ascii="Arial" w:hAnsi="Arial" w:cs="Arial"/>
          <w:sz w:val="32"/>
          <w:szCs w:val="32"/>
        </w:rPr>
        <w:t>arb</w:t>
      </w:r>
      <w:proofErr w:type="spellEnd"/>
      <w:r w:rsidR="00733CA3" w:rsidRPr="00731952">
        <w:rPr>
          <w:rFonts w:ascii="Arial" w:hAnsi="Arial" w:cs="Arial"/>
          <w:sz w:val="32"/>
          <w:szCs w:val="32"/>
        </w:rPr>
        <w:t>. The parties end up with a final binding agreement</w:t>
      </w:r>
      <w:r w:rsidR="00A83F37">
        <w:rPr>
          <w:rFonts w:ascii="Arial" w:hAnsi="Arial" w:cs="Arial"/>
          <w:sz w:val="32"/>
          <w:szCs w:val="32"/>
        </w:rPr>
        <w:t xml:space="preserve"> without a strike, lockout or other uncertainty</w:t>
      </w:r>
      <w:r w:rsidR="00733CA3" w:rsidRPr="00731952">
        <w:rPr>
          <w:rFonts w:ascii="Arial" w:hAnsi="Arial" w:cs="Arial"/>
          <w:sz w:val="32"/>
          <w:szCs w:val="32"/>
        </w:rPr>
        <w:t>.</w:t>
      </w:r>
    </w:p>
    <w:p w14:paraId="540E327C" w14:textId="77777777" w:rsidR="00737FBC" w:rsidRDefault="00737FBC" w:rsidP="007319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3FB39092" w14:textId="1B2C2212" w:rsidR="005E5FA8" w:rsidRDefault="005E3C5B" w:rsidP="00A21250">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Arial"/>
          <w:sz w:val="32"/>
          <w:szCs w:val="32"/>
        </w:rPr>
      </w:pPr>
      <w:r>
        <w:rPr>
          <w:rFonts w:ascii="Arial" w:hAnsi="Arial" w:cs="Arial"/>
          <w:sz w:val="32"/>
          <w:szCs w:val="32"/>
        </w:rPr>
        <w:t xml:space="preserve">      </w:t>
      </w:r>
      <w:r w:rsidR="00264539">
        <w:rPr>
          <w:rFonts w:ascii="Arial" w:hAnsi="Arial" w:cs="Arial"/>
          <w:sz w:val="32"/>
          <w:szCs w:val="32"/>
        </w:rPr>
        <w:t>Third</w:t>
      </w:r>
      <w:r w:rsidR="00737FBC">
        <w:rPr>
          <w:rFonts w:ascii="Arial" w:hAnsi="Arial" w:cs="Arial"/>
          <w:sz w:val="32"/>
          <w:szCs w:val="32"/>
        </w:rPr>
        <w:t xml:space="preserve">, there is generally </w:t>
      </w:r>
      <w:r w:rsidR="00733CA3" w:rsidRPr="00731952">
        <w:rPr>
          <w:rFonts w:ascii="Arial" w:hAnsi="Arial" w:cs="Arial"/>
          <w:sz w:val="32"/>
          <w:szCs w:val="32"/>
          <w:u w:val="single"/>
        </w:rPr>
        <w:t>no ratification</w:t>
      </w:r>
      <w:r w:rsidR="00733CA3" w:rsidRPr="00731952">
        <w:rPr>
          <w:rFonts w:ascii="Arial" w:hAnsi="Arial" w:cs="Arial"/>
          <w:sz w:val="32"/>
          <w:szCs w:val="32"/>
        </w:rPr>
        <w:t>. As a result, management is less inclined to hold back something for fear of a ratification defeat. Also, because no agreement is sent out and so cannot be voted down, union negotiators are not undermined</w:t>
      </w:r>
      <w:r w:rsidR="0098587C">
        <w:rPr>
          <w:rFonts w:ascii="Arial" w:hAnsi="Arial" w:cs="Arial"/>
          <w:sz w:val="32"/>
          <w:szCs w:val="32"/>
        </w:rPr>
        <w:t xml:space="preserve"> by having </w:t>
      </w:r>
      <w:r w:rsidR="007D3DD5">
        <w:rPr>
          <w:rFonts w:ascii="Arial" w:hAnsi="Arial" w:cs="Arial"/>
          <w:sz w:val="32"/>
          <w:szCs w:val="32"/>
        </w:rPr>
        <w:t xml:space="preserve">members reject </w:t>
      </w:r>
      <w:r w:rsidR="0098587C">
        <w:rPr>
          <w:rFonts w:ascii="Arial" w:hAnsi="Arial" w:cs="Arial"/>
          <w:sz w:val="32"/>
          <w:szCs w:val="32"/>
        </w:rPr>
        <w:t>their agreement</w:t>
      </w:r>
      <w:r w:rsidR="007D3DD5">
        <w:rPr>
          <w:rFonts w:ascii="Arial" w:hAnsi="Arial" w:cs="Arial"/>
          <w:sz w:val="32"/>
          <w:szCs w:val="32"/>
        </w:rPr>
        <w:t>.</w:t>
      </w:r>
      <w:r w:rsidR="00733CA3" w:rsidRPr="00731952">
        <w:rPr>
          <w:rFonts w:ascii="Arial" w:hAnsi="Arial" w:cs="Arial"/>
          <w:sz w:val="32"/>
          <w:szCs w:val="32"/>
        </w:rPr>
        <w:t xml:space="preserve"> The process is not endlessly extended by the need </w:t>
      </w:r>
      <w:r w:rsidR="008F3D65">
        <w:rPr>
          <w:rFonts w:ascii="Arial" w:hAnsi="Arial" w:cs="Arial"/>
          <w:sz w:val="32"/>
          <w:szCs w:val="32"/>
        </w:rPr>
        <w:t xml:space="preserve">to renegotiate </w:t>
      </w:r>
      <w:r w:rsidR="00733CA3" w:rsidRPr="00731952">
        <w:rPr>
          <w:rFonts w:ascii="Arial" w:hAnsi="Arial" w:cs="Arial"/>
          <w:sz w:val="32"/>
          <w:szCs w:val="32"/>
        </w:rPr>
        <w:t>an agreement</w:t>
      </w:r>
      <w:r w:rsidR="008F3D65">
        <w:rPr>
          <w:rFonts w:ascii="Arial" w:hAnsi="Arial" w:cs="Arial"/>
          <w:sz w:val="32"/>
          <w:szCs w:val="32"/>
        </w:rPr>
        <w:t xml:space="preserve"> that was not ratified</w:t>
      </w:r>
      <w:r w:rsidR="00733CA3" w:rsidRPr="00731952">
        <w:rPr>
          <w:rFonts w:ascii="Arial" w:hAnsi="Arial" w:cs="Arial"/>
          <w:sz w:val="32"/>
          <w:szCs w:val="32"/>
        </w:rPr>
        <w:t>.</w:t>
      </w:r>
    </w:p>
    <w:p w14:paraId="66BDFC7D" w14:textId="77777777" w:rsidR="005E5FA8" w:rsidRDefault="005E5FA8" w:rsidP="00A21250">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Arial"/>
          <w:sz w:val="32"/>
          <w:szCs w:val="32"/>
        </w:rPr>
      </w:pPr>
    </w:p>
    <w:p w14:paraId="218C443E" w14:textId="0723D3CD" w:rsidR="00116EC0" w:rsidRPr="00116EC0" w:rsidRDefault="005E5FA8" w:rsidP="00A21250">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Arial"/>
          <w:sz w:val="32"/>
          <w:szCs w:val="32"/>
        </w:rPr>
      </w:pPr>
      <w:r>
        <w:rPr>
          <w:rFonts w:ascii="Arial" w:hAnsi="Arial" w:cs="Arial"/>
          <w:sz w:val="32"/>
          <w:szCs w:val="32"/>
        </w:rPr>
        <w:t xml:space="preserve">     </w:t>
      </w:r>
      <w:r w:rsidR="00A21250">
        <w:rPr>
          <w:rFonts w:ascii="Arial" w:hAnsi="Arial" w:cs="Arial"/>
          <w:sz w:val="32"/>
          <w:szCs w:val="32"/>
        </w:rPr>
        <w:t>Of course, the initial</w:t>
      </w:r>
      <w:r w:rsidR="00116EC0" w:rsidRPr="00116EC0">
        <w:rPr>
          <w:rFonts w:ascii="Arial" w:hAnsi="Arial" w:cs="Arial"/>
          <w:sz w:val="32"/>
          <w:szCs w:val="32"/>
        </w:rPr>
        <w:t xml:space="preserve"> agreement to engage in med-</w:t>
      </w:r>
      <w:proofErr w:type="spellStart"/>
      <w:r w:rsidR="00116EC0" w:rsidRPr="00116EC0">
        <w:rPr>
          <w:rFonts w:ascii="Arial" w:hAnsi="Arial" w:cs="Arial"/>
          <w:sz w:val="32"/>
          <w:szCs w:val="32"/>
        </w:rPr>
        <w:t>arb</w:t>
      </w:r>
      <w:proofErr w:type="spellEnd"/>
      <w:r w:rsidR="00116EC0" w:rsidRPr="00116EC0">
        <w:rPr>
          <w:rFonts w:ascii="Arial" w:hAnsi="Arial" w:cs="Arial"/>
          <w:sz w:val="32"/>
          <w:szCs w:val="32"/>
        </w:rPr>
        <w:t xml:space="preserve"> may be subject to membership ratification, depending on the constitution and bylaws of the labor organization.</w:t>
      </w:r>
      <w:r w:rsidR="00116EC0">
        <w:rPr>
          <w:rStyle w:val="FootnoteReference"/>
          <w:rFonts w:ascii="Arial" w:hAnsi="Arial" w:cs="Arial"/>
          <w:sz w:val="32"/>
          <w:szCs w:val="32"/>
        </w:rPr>
        <w:footnoteReference w:id="6"/>
      </w:r>
      <w:r>
        <w:rPr>
          <w:rFonts w:ascii="Arial" w:hAnsi="Arial" w:cs="Arial"/>
          <w:sz w:val="32"/>
          <w:szCs w:val="32"/>
        </w:rPr>
        <w:t xml:space="preserve"> </w:t>
      </w:r>
      <w:r w:rsidR="00A21250">
        <w:rPr>
          <w:rFonts w:ascii="Arial" w:hAnsi="Arial" w:cs="Arial"/>
          <w:sz w:val="32"/>
          <w:szCs w:val="32"/>
        </w:rPr>
        <w:t>The agreement to use med-</w:t>
      </w:r>
      <w:proofErr w:type="spellStart"/>
      <w:r w:rsidR="00A21250">
        <w:rPr>
          <w:rFonts w:ascii="Arial" w:hAnsi="Arial" w:cs="Arial"/>
          <w:sz w:val="32"/>
          <w:szCs w:val="32"/>
        </w:rPr>
        <w:t>arb</w:t>
      </w:r>
      <w:proofErr w:type="spellEnd"/>
      <w:r w:rsidR="00A21250">
        <w:rPr>
          <w:rFonts w:ascii="Arial" w:hAnsi="Arial" w:cs="Arial"/>
          <w:sz w:val="32"/>
          <w:szCs w:val="32"/>
        </w:rPr>
        <w:t xml:space="preserve"> may be part of a prior collective bargaining agreement, which was</w:t>
      </w:r>
      <w:r w:rsidR="00A83F37">
        <w:rPr>
          <w:rFonts w:ascii="Arial" w:hAnsi="Arial" w:cs="Arial"/>
          <w:sz w:val="32"/>
          <w:szCs w:val="32"/>
        </w:rPr>
        <w:t xml:space="preserve"> already</w:t>
      </w:r>
      <w:r w:rsidR="00A21250">
        <w:rPr>
          <w:rFonts w:ascii="Arial" w:hAnsi="Arial" w:cs="Arial"/>
          <w:sz w:val="32"/>
          <w:szCs w:val="32"/>
        </w:rPr>
        <w:t xml:space="preserve"> ratified, or </w:t>
      </w:r>
      <w:r w:rsidR="00CB3E0B">
        <w:rPr>
          <w:rFonts w:ascii="Arial" w:hAnsi="Arial" w:cs="Arial"/>
          <w:sz w:val="32"/>
          <w:szCs w:val="32"/>
        </w:rPr>
        <w:t xml:space="preserve">a letter of agreement </w:t>
      </w:r>
      <w:r w:rsidR="00737FBC">
        <w:rPr>
          <w:rFonts w:ascii="Arial" w:hAnsi="Arial" w:cs="Arial"/>
          <w:sz w:val="32"/>
          <w:szCs w:val="32"/>
        </w:rPr>
        <w:t xml:space="preserve">or memorandum of understanding. </w:t>
      </w:r>
      <w:r w:rsidR="00116EC0" w:rsidRPr="00116EC0">
        <w:rPr>
          <w:rFonts w:ascii="Arial" w:hAnsi="Arial" w:cs="Arial"/>
          <w:sz w:val="32"/>
          <w:szCs w:val="32"/>
        </w:rPr>
        <w:t>In some cases, a mediated agreement that is voluntarily entered into may be subject to ratification</w:t>
      </w:r>
      <w:r w:rsidR="00912036">
        <w:rPr>
          <w:rFonts w:ascii="Arial" w:hAnsi="Arial" w:cs="Arial"/>
          <w:sz w:val="32"/>
          <w:szCs w:val="32"/>
        </w:rPr>
        <w:t>.</w:t>
      </w:r>
      <w:r w:rsidR="00116EC0" w:rsidRPr="00116EC0">
        <w:rPr>
          <w:rFonts w:ascii="Arial" w:hAnsi="Arial" w:cs="Arial"/>
          <w:sz w:val="32"/>
          <w:szCs w:val="32"/>
        </w:rPr>
        <w:t xml:space="preserve"> </w:t>
      </w:r>
      <w:r w:rsidR="00912036">
        <w:rPr>
          <w:rFonts w:ascii="Arial" w:hAnsi="Arial" w:cs="Arial"/>
          <w:sz w:val="32"/>
          <w:szCs w:val="32"/>
        </w:rPr>
        <w:t xml:space="preserve">By contrast, </w:t>
      </w:r>
      <w:r w:rsidR="00116EC0" w:rsidRPr="00116EC0">
        <w:rPr>
          <w:rFonts w:ascii="Arial" w:hAnsi="Arial" w:cs="Arial"/>
          <w:sz w:val="32"/>
          <w:szCs w:val="32"/>
        </w:rPr>
        <w:t>the end result of an interest arbitrat</w:t>
      </w:r>
      <w:r w:rsidR="00116EC0">
        <w:rPr>
          <w:rFonts w:ascii="Arial" w:hAnsi="Arial" w:cs="Arial"/>
          <w:sz w:val="32"/>
          <w:szCs w:val="32"/>
        </w:rPr>
        <w:t>ion decision resolving the part</w:t>
      </w:r>
      <w:r w:rsidR="00116EC0" w:rsidRPr="00116EC0">
        <w:rPr>
          <w:rFonts w:ascii="Arial" w:hAnsi="Arial" w:cs="Arial"/>
          <w:sz w:val="32"/>
          <w:szCs w:val="32"/>
        </w:rPr>
        <w:t>ies</w:t>
      </w:r>
      <w:r w:rsidR="007E5BCD">
        <w:rPr>
          <w:rFonts w:ascii="Arial" w:hAnsi="Arial" w:cs="Arial"/>
          <w:sz w:val="32"/>
          <w:szCs w:val="32"/>
        </w:rPr>
        <w:t>’</w:t>
      </w:r>
      <w:r w:rsidR="00116EC0" w:rsidRPr="00116EC0">
        <w:rPr>
          <w:rFonts w:ascii="Arial" w:hAnsi="Arial" w:cs="Arial"/>
          <w:sz w:val="32"/>
          <w:szCs w:val="32"/>
        </w:rPr>
        <w:t xml:space="preserve"> disputes </w:t>
      </w:r>
      <w:r w:rsidR="007E5BCD">
        <w:rPr>
          <w:rFonts w:ascii="Arial" w:hAnsi="Arial" w:cs="Arial"/>
          <w:sz w:val="32"/>
          <w:szCs w:val="32"/>
        </w:rPr>
        <w:t xml:space="preserve">is </w:t>
      </w:r>
      <w:r w:rsidR="00116EC0" w:rsidRPr="00116EC0">
        <w:rPr>
          <w:rFonts w:ascii="Arial" w:hAnsi="Arial" w:cs="Arial"/>
          <w:sz w:val="32"/>
          <w:szCs w:val="32"/>
        </w:rPr>
        <w:t>contractually final and bin</w:t>
      </w:r>
      <w:r w:rsidR="009163C9">
        <w:rPr>
          <w:rFonts w:ascii="Arial" w:hAnsi="Arial" w:cs="Arial"/>
          <w:sz w:val="32"/>
          <w:szCs w:val="32"/>
        </w:rPr>
        <w:t>ding,</w:t>
      </w:r>
      <w:r w:rsidR="007E5BCD">
        <w:rPr>
          <w:rFonts w:ascii="Arial" w:hAnsi="Arial" w:cs="Arial"/>
          <w:sz w:val="32"/>
          <w:szCs w:val="32"/>
        </w:rPr>
        <w:t xml:space="preserve"> </w:t>
      </w:r>
      <w:r w:rsidR="009163C9">
        <w:rPr>
          <w:rFonts w:ascii="Arial" w:hAnsi="Arial" w:cs="Arial"/>
          <w:sz w:val="32"/>
          <w:szCs w:val="32"/>
        </w:rPr>
        <w:t xml:space="preserve">eliminating </w:t>
      </w:r>
      <w:r w:rsidR="00A83F37">
        <w:rPr>
          <w:rFonts w:ascii="Arial" w:hAnsi="Arial" w:cs="Arial"/>
          <w:sz w:val="32"/>
          <w:szCs w:val="32"/>
        </w:rPr>
        <w:t>any reason</w:t>
      </w:r>
      <w:r w:rsidR="00EA4DAF">
        <w:rPr>
          <w:rFonts w:ascii="Arial" w:hAnsi="Arial" w:cs="Arial"/>
          <w:sz w:val="32"/>
          <w:szCs w:val="32"/>
        </w:rPr>
        <w:t xml:space="preserve"> </w:t>
      </w:r>
      <w:r w:rsidR="00116EC0" w:rsidRPr="00116EC0">
        <w:rPr>
          <w:rFonts w:ascii="Arial" w:hAnsi="Arial" w:cs="Arial"/>
          <w:sz w:val="32"/>
          <w:szCs w:val="32"/>
        </w:rPr>
        <w:t>for ratification.</w:t>
      </w:r>
    </w:p>
    <w:p w14:paraId="1D22C987" w14:textId="77777777" w:rsidR="00116EC0" w:rsidRPr="00116EC0" w:rsidRDefault="00116EC0" w:rsidP="0040399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32"/>
          <w:szCs w:val="32"/>
        </w:rPr>
      </w:pPr>
    </w:p>
    <w:p w14:paraId="63DA308A" w14:textId="0F23C762" w:rsidR="00786C90" w:rsidRPr="00786C90" w:rsidRDefault="00264539" w:rsidP="00786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Fourth</w:t>
      </w:r>
      <w:r w:rsidR="00737FBC">
        <w:rPr>
          <w:rFonts w:ascii="Arial" w:hAnsi="Arial" w:cs="Arial"/>
          <w:sz w:val="32"/>
          <w:szCs w:val="32"/>
        </w:rPr>
        <w:t xml:space="preserve">, </w:t>
      </w:r>
      <w:r w:rsidR="00A21250" w:rsidRPr="00CE7E0F">
        <w:rPr>
          <w:rFonts w:ascii="Arial" w:hAnsi="Arial" w:cs="Arial"/>
          <w:sz w:val="32"/>
          <w:szCs w:val="32"/>
          <w:u w:val="single"/>
        </w:rPr>
        <w:t xml:space="preserve">no sure </w:t>
      </w:r>
      <w:r w:rsidR="009A1E0A" w:rsidRPr="00CE7E0F">
        <w:rPr>
          <w:rFonts w:ascii="Arial" w:hAnsi="Arial" w:cs="Arial"/>
          <w:sz w:val="32"/>
          <w:szCs w:val="32"/>
          <w:u w:val="single"/>
        </w:rPr>
        <w:t>finality</w:t>
      </w:r>
      <w:r w:rsidR="00786C90" w:rsidRPr="00CE7E0F">
        <w:rPr>
          <w:rFonts w:ascii="Arial" w:hAnsi="Arial" w:cs="Arial"/>
          <w:sz w:val="32"/>
          <w:szCs w:val="32"/>
          <w:u w:val="single"/>
        </w:rPr>
        <w:t xml:space="preserve"> </w:t>
      </w:r>
      <w:r w:rsidR="007E5BCD" w:rsidRPr="00CE7E0F">
        <w:rPr>
          <w:rFonts w:ascii="Arial" w:hAnsi="Arial" w:cs="Arial"/>
          <w:sz w:val="32"/>
          <w:szCs w:val="32"/>
          <w:u w:val="single"/>
        </w:rPr>
        <w:t xml:space="preserve">and great uncertainty </w:t>
      </w:r>
      <w:r w:rsidR="007D3DD5">
        <w:rPr>
          <w:rFonts w:ascii="Arial" w:hAnsi="Arial" w:cs="Arial"/>
          <w:sz w:val="32"/>
          <w:szCs w:val="32"/>
          <w:u w:val="single"/>
        </w:rPr>
        <w:t xml:space="preserve">exist </w:t>
      </w:r>
      <w:r w:rsidR="00786C90" w:rsidRPr="00CE7E0F">
        <w:rPr>
          <w:rFonts w:ascii="Arial" w:hAnsi="Arial" w:cs="Arial"/>
          <w:sz w:val="32"/>
          <w:szCs w:val="32"/>
          <w:u w:val="single"/>
        </w:rPr>
        <w:t>in traditional</w:t>
      </w:r>
      <w:r w:rsidR="007E5BCD" w:rsidRPr="00CE7E0F">
        <w:rPr>
          <w:rFonts w:ascii="Arial" w:hAnsi="Arial" w:cs="Arial"/>
          <w:sz w:val="32"/>
          <w:szCs w:val="32"/>
          <w:u w:val="single"/>
        </w:rPr>
        <w:t xml:space="preserve"> </w:t>
      </w:r>
      <w:proofErr w:type="gramStart"/>
      <w:r w:rsidR="007E5BCD" w:rsidRPr="00CE7E0F">
        <w:rPr>
          <w:rFonts w:ascii="Arial" w:hAnsi="Arial" w:cs="Arial"/>
          <w:sz w:val="32"/>
          <w:szCs w:val="32"/>
          <w:u w:val="single"/>
        </w:rPr>
        <w:t>bargaining</w:t>
      </w:r>
      <w:r w:rsidR="007E5BCD">
        <w:rPr>
          <w:rFonts w:ascii="Arial" w:hAnsi="Arial" w:cs="Arial"/>
          <w:sz w:val="32"/>
          <w:szCs w:val="32"/>
        </w:rPr>
        <w:t>,</w:t>
      </w:r>
      <w:proofErr w:type="gramEnd"/>
      <w:r w:rsidR="007E5BCD">
        <w:rPr>
          <w:rFonts w:ascii="Arial" w:hAnsi="Arial" w:cs="Arial"/>
          <w:sz w:val="32"/>
          <w:szCs w:val="32"/>
        </w:rPr>
        <w:t xml:space="preserve"> </w:t>
      </w:r>
      <w:r w:rsidR="00912036">
        <w:rPr>
          <w:rFonts w:ascii="Arial" w:hAnsi="Arial" w:cs="Arial"/>
          <w:sz w:val="32"/>
          <w:szCs w:val="32"/>
        </w:rPr>
        <w:t xml:space="preserve">so </w:t>
      </w:r>
      <w:r w:rsidR="007E5BCD">
        <w:rPr>
          <w:rFonts w:ascii="Arial" w:hAnsi="Arial" w:cs="Arial"/>
          <w:sz w:val="32"/>
          <w:szCs w:val="32"/>
        </w:rPr>
        <w:t>considerable</w:t>
      </w:r>
      <w:r w:rsidR="00786C90">
        <w:rPr>
          <w:rFonts w:ascii="Arial" w:hAnsi="Arial" w:cs="Arial"/>
          <w:sz w:val="32"/>
          <w:szCs w:val="32"/>
        </w:rPr>
        <w:t xml:space="preserve"> </w:t>
      </w:r>
      <w:r w:rsidR="00786C90" w:rsidRPr="00236893">
        <w:rPr>
          <w:rFonts w:ascii="Arial" w:hAnsi="Arial" w:cs="Arial"/>
          <w:sz w:val="32"/>
          <w:szCs w:val="32"/>
        </w:rPr>
        <w:t>speculation</w:t>
      </w:r>
      <w:r w:rsidR="00786C90">
        <w:rPr>
          <w:rFonts w:ascii="Arial" w:hAnsi="Arial" w:cs="Arial"/>
          <w:sz w:val="32"/>
          <w:szCs w:val="32"/>
        </w:rPr>
        <w:t xml:space="preserve"> swirls around the</w:t>
      </w:r>
      <w:r w:rsidR="00786C90" w:rsidRPr="00236893">
        <w:rPr>
          <w:rFonts w:ascii="Arial" w:hAnsi="Arial" w:cs="Arial"/>
          <w:sz w:val="32"/>
          <w:szCs w:val="32"/>
        </w:rPr>
        <w:t xml:space="preserve"> traditional process</w:t>
      </w:r>
      <w:r w:rsidR="001B0605">
        <w:rPr>
          <w:rFonts w:ascii="Arial" w:hAnsi="Arial" w:cs="Arial"/>
          <w:sz w:val="32"/>
          <w:szCs w:val="32"/>
        </w:rPr>
        <w:t xml:space="preserve">. </w:t>
      </w:r>
      <w:r w:rsidR="005E5FA8">
        <w:rPr>
          <w:rFonts w:ascii="Arial" w:hAnsi="Arial" w:cs="Arial"/>
          <w:sz w:val="32"/>
          <w:szCs w:val="32"/>
        </w:rPr>
        <w:tab/>
      </w:r>
      <w:r w:rsidR="00786C90" w:rsidRPr="00236893">
        <w:rPr>
          <w:rFonts w:ascii="Arial" w:hAnsi="Arial" w:cs="Arial"/>
          <w:sz w:val="32"/>
          <w:szCs w:val="32"/>
        </w:rPr>
        <w:t>By contrast, in</w:t>
      </w:r>
      <w:r w:rsidR="00116EC0">
        <w:rPr>
          <w:rFonts w:ascii="Arial" w:hAnsi="Arial" w:cs="Arial"/>
          <w:sz w:val="32"/>
          <w:szCs w:val="32"/>
        </w:rPr>
        <w:t xml:space="preserve"> med-</w:t>
      </w:r>
      <w:proofErr w:type="spellStart"/>
      <w:r w:rsidR="00116EC0">
        <w:rPr>
          <w:rFonts w:ascii="Arial" w:hAnsi="Arial" w:cs="Arial"/>
          <w:sz w:val="32"/>
          <w:szCs w:val="32"/>
        </w:rPr>
        <w:t>arb</w:t>
      </w:r>
      <w:proofErr w:type="spellEnd"/>
      <w:r w:rsidR="00786C90" w:rsidRPr="00236893">
        <w:rPr>
          <w:rFonts w:ascii="Arial" w:hAnsi="Arial" w:cs="Arial"/>
          <w:sz w:val="32"/>
          <w:szCs w:val="32"/>
        </w:rPr>
        <w:t xml:space="preserve">, the parties </w:t>
      </w:r>
      <w:r w:rsidR="00786C90">
        <w:rPr>
          <w:rFonts w:ascii="Arial" w:hAnsi="Arial" w:cs="Arial"/>
          <w:sz w:val="32"/>
          <w:szCs w:val="32"/>
        </w:rPr>
        <w:t xml:space="preserve">develop </w:t>
      </w:r>
      <w:r w:rsidR="00786C90" w:rsidRPr="00236893">
        <w:rPr>
          <w:rFonts w:ascii="Arial" w:hAnsi="Arial" w:cs="Arial"/>
          <w:sz w:val="32"/>
          <w:szCs w:val="32"/>
        </w:rPr>
        <w:t xml:space="preserve">and agree to the process </w:t>
      </w:r>
      <w:r w:rsidR="00FD6398">
        <w:rPr>
          <w:rFonts w:ascii="Arial" w:hAnsi="Arial" w:cs="Arial"/>
          <w:sz w:val="32"/>
          <w:szCs w:val="32"/>
        </w:rPr>
        <w:t>themselves</w:t>
      </w:r>
      <w:r w:rsidR="00912036">
        <w:rPr>
          <w:rFonts w:ascii="Arial" w:hAnsi="Arial" w:cs="Arial"/>
          <w:sz w:val="32"/>
          <w:szCs w:val="32"/>
        </w:rPr>
        <w:t>,</w:t>
      </w:r>
      <w:r w:rsidR="00FD6398">
        <w:rPr>
          <w:rFonts w:ascii="Arial" w:hAnsi="Arial" w:cs="Arial"/>
          <w:sz w:val="32"/>
          <w:szCs w:val="32"/>
        </w:rPr>
        <w:t xml:space="preserve"> </w:t>
      </w:r>
      <w:r w:rsidR="00786C90" w:rsidRPr="00236893">
        <w:rPr>
          <w:rFonts w:ascii="Arial" w:hAnsi="Arial" w:cs="Arial"/>
          <w:sz w:val="32"/>
          <w:szCs w:val="32"/>
        </w:rPr>
        <w:t>and it ends in a fin</w:t>
      </w:r>
      <w:r w:rsidR="009A4F56">
        <w:rPr>
          <w:rFonts w:ascii="Arial" w:hAnsi="Arial" w:cs="Arial"/>
          <w:sz w:val="32"/>
          <w:szCs w:val="32"/>
        </w:rPr>
        <w:t>al agreement within an agreed</w:t>
      </w:r>
      <w:r w:rsidR="00912036">
        <w:rPr>
          <w:rFonts w:ascii="Arial" w:hAnsi="Arial" w:cs="Arial"/>
          <w:sz w:val="32"/>
          <w:szCs w:val="32"/>
        </w:rPr>
        <w:t>-</w:t>
      </w:r>
      <w:r w:rsidR="009A4F56">
        <w:rPr>
          <w:rFonts w:ascii="Arial" w:hAnsi="Arial" w:cs="Arial"/>
          <w:sz w:val="32"/>
          <w:szCs w:val="32"/>
        </w:rPr>
        <w:t>upon</w:t>
      </w:r>
      <w:r w:rsidR="00786C90" w:rsidRPr="00236893">
        <w:rPr>
          <w:rFonts w:ascii="Arial" w:hAnsi="Arial" w:cs="Arial"/>
          <w:sz w:val="32"/>
          <w:szCs w:val="32"/>
        </w:rPr>
        <w:t xml:space="preserve"> time frame.</w:t>
      </w:r>
      <w:r w:rsidR="00E7626F">
        <w:rPr>
          <w:rFonts w:ascii="Arial" w:hAnsi="Arial" w:cs="Arial"/>
          <w:sz w:val="32"/>
          <w:szCs w:val="32"/>
        </w:rPr>
        <w:t xml:space="preserve"> </w:t>
      </w:r>
    </w:p>
    <w:p w14:paraId="0F20861E" w14:textId="6AA4A801" w:rsidR="001B0605" w:rsidRDefault="001B0605"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4851545" w14:textId="49CE316A" w:rsidR="002E5702" w:rsidRPr="00236893" w:rsidRDefault="007D3DD5"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E7626F">
        <w:rPr>
          <w:rFonts w:ascii="Arial" w:hAnsi="Arial" w:cs="Arial"/>
          <w:sz w:val="32"/>
          <w:szCs w:val="32"/>
        </w:rPr>
        <w:t>F</w:t>
      </w:r>
      <w:r w:rsidR="00264539">
        <w:rPr>
          <w:rFonts w:ascii="Arial" w:hAnsi="Arial" w:cs="Arial"/>
          <w:sz w:val="32"/>
          <w:szCs w:val="32"/>
        </w:rPr>
        <w:t>ifth</w:t>
      </w:r>
      <w:r w:rsidR="00E7626F">
        <w:rPr>
          <w:rFonts w:ascii="Arial" w:hAnsi="Arial" w:cs="Arial"/>
          <w:sz w:val="32"/>
          <w:szCs w:val="32"/>
        </w:rPr>
        <w:t>, t</w:t>
      </w:r>
      <w:r w:rsidR="00FD6398">
        <w:rPr>
          <w:rFonts w:ascii="Arial" w:hAnsi="Arial" w:cs="Arial"/>
          <w:sz w:val="32"/>
          <w:szCs w:val="32"/>
        </w:rPr>
        <w:t xml:space="preserve">here is </w:t>
      </w:r>
      <w:r w:rsidR="00FD6398" w:rsidRPr="005A6EBC">
        <w:rPr>
          <w:rFonts w:ascii="Arial" w:hAnsi="Arial" w:cs="Arial"/>
          <w:sz w:val="32"/>
          <w:szCs w:val="32"/>
          <w:u w:val="single"/>
        </w:rPr>
        <w:t>lower cost</w:t>
      </w:r>
      <w:r w:rsidR="00FD6398">
        <w:rPr>
          <w:rFonts w:ascii="Arial" w:hAnsi="Arial" w:cs="Arial"/>
          <w:sz w:val="32"/>
          <w:szCs w:val="32"/>
        </w:rPr>
        <w:t xml:space="preserve"> because</w:t>
      </w:r>
      <w:r w:rsidR="002E5702" w:rsidRPr="00236893">
        <w:rPr>
          <w:rFonts w:ascii="Arial" w:hAnsi="Arial" w:cs="Arial"/>
          <w:sz w:val="32"/>
          <w:szCs w:val="32"/>
        </w:rPr>
        <w:t xml:space="preserve"> mediation and arbitration take a shorter time</w:t>
      </w:r>
      <w:r w:rsidR="009A4F56">
        <w:rPr>
          <w:rFonts w:ascii="Arial" w:hAnsi="Arial" w:cs="Arial"/>
          <w:sz w:val="32"/>
          <w:szCs w:val="32"/>
        </w:rPr>
        <w:t xml:space="preserve">, reducing </w:t>
      </w:r>
      <w:r w:rsidR="005E3C5B">
        <w:rPr>
          <w:rFonts w:ascii="Arial" w:hAnsi="Arial" w:cs="Arial"/>
          <w:sz w:val="32"/>
          <w:szCs w:val="32"/>
        </w:rPr>
        <w:t xml:space="preserve">expenses </w:t>
      </w:r>
      <w:r w:rsidR="005E3C5B" w:rsidRPr="00731952">
        <w:rPr>
          <w:rFonts w:ascii="Arial" w:hAnsi="Arial" w:cs="Arial"/>
          <w:sz w:val="32"/>
          <w:szCs w:val="32"/>
        </w:rPr>
        <w:t>for planning, negotiating, travel, etc.</w:t>
      </w:r>
    </w:p>
    <w:p w14:paraId="408DCA90" w14:textId="77777777" w:rsidR="005E3C5B" w:rsidRPr="00236893" w:rsidRDefault="005E3C5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AA0CFA1" w14:textId="6DB9545F" w:rsidR="002E5702" w:rsidRDefault="005E3C5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264539">
        <w:rPr>
          <w:rFonts w:ascii="Arial" w:hAnsi="Arial" w:cs="Arial"/>
          <w:sz w:val="32"/>
          <w:szCs w:val="32"/>
        </w:rPr>
        <w:t>Sixth</w:t>
      </w:r>
      <w:r>
        <w:rPr>
          <w:rFonts w:ascii="Arial" w:hAnsi="Arial" w:cs="Arial"/>
          <w:sz w:val="32"/>
          <w:szCs w:val="32"/>
        </w:rPr>
        <w:t xml:space="preserve">, the </w:t>
      </w:r>
      <w:r w:rsidR="002E5702" w:rsidRPr="005A6EBC">
        <w:rPr>
          <w:rFonts w:ascii="Arial" w:hAnsi="Arial" w:cs="Arial"/>
          <w:sz w:val="32"/>
          <w:szCs w:val="32"/>
          <w:u w:val="single"/>
        </w:rPr>
        <w:t>parties have a very strong influence on the outc</w:t>
      </w:r>
      <w:r w:rsidR="00691B00" w:rsidRPr="005A6EBC">
        <w:rPr>
          <w:rFonts w:ascii="Arial" w:hAnsi="Arial" w:cs="Arial"/>
          <w:sz w:val="32"/>
          <w:szCs w:val="32"/>
          <w:u w:val="single"/>
        </w:rPr>
        <w:t>ome</w:t>
      </w:r>
      <w:r w:rsidR="00691B00">
        <w:rPr>
          <w:rFonts w:ascii="Arial" w:hAnsi="Arial" w:cs="Arial"/>
          <w:sz w:val="32"/>
          <w:szCs w:val="32"/>
        </w:rPr>
        <w:t xml:space="preserve">. </w:t>
      </w:r>
      <w:r w:rsidR="00254FD5">
        <w:rPr>
          <w:rFonts w:ascii="Arial" w:hAnsi="Arial" w:cs="Arial"/>
          <w:sz w:val="32"/>
          <w:szCs w:val="32"/>
        </w:rPr>
        <w:t xml:space="preserve">Because they </w:t>
      </w:r>
      <w:r w:rsidR="00691B00">
        <w:rPr>
          <w:rFonts w:ascii="Arial" w:hAnsi="Arial" w:cs="Arial"/>
          <w:sz w:val="32"/>
          <w:szCs w:val="32"/>
        </w:rPr>
        <w:t>can only put a limited number of</w:t>
      </w:r>
      <w:r w:rsidR="002E5702" w:rsidRPr="00236893">
        <w:rPr>
          <w:rFonts w:ascii="Arial" w:hAnsi="Arial" w:cs="Arial"/>
          <w:sz w:val="32"/>
          <w:szCs w:val="32"/>
        </w:rPr>
        <w:t xml:space="preserve"> issues to in</w:t>
      </w:r>
      <w:r w:rsidR="00CE7E0F">
        <w:rPr>
          <w:rFonts w:ascii="Arial" w:hAnsi="Arial" w:cs="Arial"/>
          <w:sz w:val="32"/>
          <w:szCs w:val="32"/>
        </w:rPr>
        <w:t>terest arbitration, the part</w:t>
      </w:r>
      <w:r w:rsidR="005A6EBC">
        <w:rPr>
          <w:rFonts w:ascii="Arial" w:hAnsi="Arial" w:cs="Arial"/>
          <w:sz w:val="32"/>
          <w:szCs w:val="32"/>
        </w:rPr>
        <w:t>ies</w:t>
      </w:r>
      <w:r w:rsidR="004272AD">
        <w:rPr>
          <w:rFonts w:ascii="Arial" w:hAnsi="Arial" w:cs="Arial"/>
          <w:sz w:val="32"/>
          <w:szCs w:val="32"/>
        </w:rPr>
        <w:t xml:space="preserve"> recognize</w:t>
      </w:r>
      <w:r w:rsidR="002E5702" w:rsidRPr="00236893">
        <w:rPr>
          <w:rFonts w:ascii="Arial" w:hAnsi="Arial" w:cs="Arial"/>
          <w:sz w:val="32"/>
          <w:szCs w:val="32"/>
        </w:rPr>
        <w:t xml:space="preserve"> it is up to them to resolve the </w:t>
      </w:r>
      <w:r w:rsidR="00A83F37">
        <w:rPr>
          <w:rFonts w:ascii="Arial" w:hAnsi="Arial" w:cs="Arial"/>
          <w:sz w:val="32"/>
          <w:szCs w:val="32"/>
        </w:rPr>
        <w:t>vast bulk of the</w:t>
      </w:r>
      <w:r w:rsidR="002E5702" w:rsidRPr="00236893">
        <w:rPr>
          <w:rFonts w:ascii="Arial" w:hAnsi="Arial" w:cs="Arial"/>
          <w:sz w:val="32"/>
          <w:szCs w:val="32"/>
        </w:rPr>
        <w:t xml:space="preserve"> issue</w:t>
      </w:r>
      <w:r w:rsidR="004272AD">
        <w:rPr>
          <w:rFonts w:ascii="Arial" w:hAnsi="Arial" w:cs="Arial"/>
          <w:sz w:val="32"/>
          <w:szCs w:val="32"/>
        </w:rPr>
        <w:t>s</w:t>
      </w:r>
      <w:r w:rsidR="002E5702" w:rsidRPr="00236893">
        <w:rPr>
          <w:rFonts w:ascii="Arial" w:hAnsi="Arial" w:cs="Arial"/>
          <w:sz w:val="32"/>
          <w:szCs w:val="32"/>
        </w:rPr>
        <w:t>.</w:t>
      </w:r>
      <w:r w:rsidR="009C6F9D">
        <w:rPr>
          <w:rFonts w:ascii="Arial" w:hAnsi="Arial" w:cs="Arial"/>
          <w:sz w:val="32"/>
          <w:szCs w:val="32"/>
        </w:rPr>
        <w:t xml:space="preserve"> </w:t>
      </w:r>
    </w:p>
    <w:p w14:paraId="264A1ABF" w14:textId="77777777" w:rsidR="004272AD" w:rsidRPr="00236893" w:rsidRDefault="004272AD"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3F0E144" w14:textId="066C5424" w:rsidR="008504B1" w:rsidRPr="00236893" w:rsidRDefault="005E3C5B"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264539">
        <w:rPr>
          <w:rFonts w:ascii="Arial" w:hAnsi="Arial" w:cs="Arial"/>
          <w:sz w:val="32"/>
          <w:szCs w:val="32"/>
        </w:rPr>
        <w:t>Seventh</w:t>
      </w:r>
      <w:r>
        <w:rPr>
          <w:rFonts w:ascii="Arial" w:hAnsi="Arial" w:cs="Arial"/>
          <w:sz w:val="32"/>
          <w:szCs w:val="32"/>
        </w:rPr>
        <w:t xml:space="preserve">, there </w:t>
      </w:r>
      <w:r w:rsidR="002E5702" w:rsidRPr="00236893">
        <w:rPr>
          <w:rFonts w:ascii="Arial" w:hAnsi="Arial" w:cs="Arial"/>
          <w:sz w:val="32"/>
          <w:szCs w:val="32"/>
        </w:rPr>
        <w:t xml:space="preserve">is </w:t>
      </w:r>
      <w:r w:rsidR="002E5702" w:rsidRPr="005A6EBC">
        <w:rPr>
          <w:rFonts w:ascii="Arial" w:hAnsi="Arial" w:cs="Arial"/>
          <w:sz w:val="32"/>
          <w:szCs w:val="32"/>
          <w:u w:val="single"/>
        </w:rPr>
        <w:t>greater inform</w:t>
      </w:r>
      <w:r w:rsidR="004272AD" w:rsidRPr="005A6EBC">
        <w:rPr>
          <w:rFonts w:ascii="Arial" w:hAnsi="Arial" w:cs="Arial"/>
          <w:sz w:val="32"/>
          <w:szCs w:val="32"/>
          <w:u w:val="single"/>
        </w:rPr>
        <w:t>ality</w:t>
      </w:r>
      <w:r w:rsidR="004272AD">
        <w:rPr>
          <w:rFonts w:ascii="Arial" w:hAnsi="Arial" w:cs="Arial"/>
          <w:sz w:val="32"/>
          <w:szCs w:val="32"/>
        </w:rPr>
        <w:t xml:space="preserve"> and </w:t>
      </w:r>
      <w:r w:rsidR="00254FD5" w:rsidRPr="00254FD5">
        <w:rPr>
          <w:rFonts w:ascii="Arial" w:hAnsi="Arial" w:cs="Arial"/>
          <w:sz w:val="32"/>
          <w:szCs w:val="32"/>
        </w:rPr>
        <w:t>a strong</w:t>
      </w:r>
      <w:r w:rsidR="00A83F37">
        <w:rPr>
          <w:rFonts w:ascii="Arial" w:hAnsi="Arial" w:cs="Arial"/>
          <w:sz w:val="32"/>
          <w:szCs w:val="32"/>
        </w:rPr>
        <w:t>er</w:t>
      </w:r>
      <w:r w:rsidR="00254FD5" w:rsidRPr="00254FD5">
        <w:rPr>
          <w:rFonts w:ascii="Arial" w:hAnsi="Arial" w:cs="Arial"/>
          <w:sz w:val="32"/>
          <w:szCs w:val="32"/>
        </w:rPr>
        <w:t xml:space="preserve"> </w:t>
      </w:r>
      <w:r w:rsidR="004272AD">
        <w:rPr>
          <w:rFonts w:ascii="Arial" w:hAnsi="Arial" w:cs="Arial"/>
          <w:sz w:val="32"/>
          <w:szCs w:val="32"/>
        </w:rPr>
        <w:t xml:space="preserve">focus on the </w:t>
      </w:r>
      <w:r w:rsidR="00254FD5">
        <w:rPr>
          <w:rFonts w:ascii="Arial" w:hAnsi="Arial" w:cs="Arial"/>
          <w:sz w:val="32"/>
          <w:szCs w:val="32"/>
        </w:rPr>
        <w:t xml:space="preserve">parties’ </w:t>
      </w:r>
      <w:r w:rsidR="004272AD">
        <w:rPr>
          <w:rFonts w:ascii="Arial" w:hAnsi="Arial" w:cs="Arial"/>
          <w:sz w:val="32"/>
          <w:szCs w:val="32"/>
        </w:rPr>
        <w:t>real concerns</w:t>
      </w:r>
      <w:r w:rsidR="00254FD5">
        <w:rPr>
          <w:rFonts w:ascii="Arial" w:hAnsi="Arial" w:cs="Arial"/>
          <w:sz w:val="32"/>
          <w:szCs w:val="32"/>
        </w:rPr>
        <w:t>.</w:t>
      </w:r>
      <w:r w:rsidR="005A6EBC">
        <w:rPr>
          <w:rFonts w:ascii="Arial" w:hAnsi="Arial" w:cs="Arial"/>
          <w:sz w:val="32"/>
          <w:szCs w:val="32"/>
        </w:rPr>
        <w:t xml:space="preserve"> The process is more concentrated </w:t>
      </w:r>
      <w:r w:rsidR="00254FD5">
        <w:rPr>
          <w:rFonts w:ascii="Arial" w:hAnsi="Arial" w:cs="Arial"/>
          <w:sz w:val="32"/>
          <w:szCs w:val="32"/>
        </w:rPr>
        <w:t xml:space="preserve">and </w:t>
      </w:r>
      <w:r w:rsidR="005A6EBC">
        <w:rPr>
          <w:rFonts w:ascii="Arial" w:hAnsi="Arial" w:cs="Arial"/>
          <w:sz w:val="32"/>
          <w:szCs w:val="32"/>
        </w:rPr>
        <w:t xml:space="preserve">productive and </w:t>
      </w:r>
      <w:r w:rsidR="00254FD5">
        <w:rPr>
          <w:rFonts w:ascii="Arial" w:hAnsi="Arial" w:cs="Arial"/>
          <w:sz w:val="32"/>
          <w:szCs w:val="32"/>
        </w:rPr>
        <w:t xml:space="preserve">is </w:t>
      </w:r>
      <w:r w:rsidR="005A6EBC">
        <w:rPr>
          <w:rFonts w:ascii="Arial" w:hAnsi="Arial" w:cs="Arial"/>
          <w:sz w:val="32"/>
          <w:szCs w:val="32"/>
        </w:rPr>
        <w:t>less likely to drift.</w:t>
      </w:r>
      <w:r w:rsidR="002E1FD5">
        <w:rPr>
          <w:rFonts w:ascii="Arial" w:hAnsi="Arial" w:cs="Arial"/>
          <w:sz w:val="32"/>
          <w:szCs w:val="32"/>
        </w:rPr>
        <w:t xml:space="preserve"> While it is a stretch to claim the process results in a </w:t>
      </w:r>
      <w:r w:rsidR="00A83F37">
        <w:rPr>
          <w:rFonts w:ascii="Arial" w:hAnsi="Arial" w:cs="Arial"/>
          <w:sz w:val="32"/>
          <w:szCs w:val="32"/>
        </w:rPr>
        <w:t>“</w:t>
      </w:r>
      <w:r w:rsidR="002E1FD5">
        <w:rPr>
          <w:rFonts w:ascii="Arial" w:hAnsi="Arial" w:cs="Arial"/>
          <w:sz w:val="32"/>
          <w:szCs w:val="32"/>
        </w:rPr>
        <w:t>better</w:t>
      </w:r>
      <w:r w:rsidR="00A83F37">
        <w:rPr>
          <w:rFonts w:ascii="Arial" w:hAnsi="Arial" w:cs="Arial"/>
          <w:sz w:val="32"/>
          <w:szCs w:val="32"/>
        </w:rPr>
        <w:t>”</w:t>
      </w:r>
      <w:r w:rsidR="002E1FD5">
        <w:rPr>
          <w:rFonts w:ascii="Arial" w:hAnsi="Arial" w:cs="Arial"/>
          <w:sz w:val="32"/>
          <w:szCs w:val="32"/>
        </w:rPr>
        <w:t xml:space="preserve"> agreement</w:t>
      </w:r>
      <w:r w:rsidR="008C2851">
        <w:rPr>
          <w:rFonts w:ascii="Arial" w:hAnsi="Arial" w:cs="Arial"/>
          <w:sz w:val="32"/>
          <w:szCs w:val="32"/>
        </w:rPr>
        <w:t>, improved</w:t>
      </w:r>
      <w:r w:rsidR="002E1FD5">
        <w:rPr>
          <w:rFonts w:ascii="Arial" w:hAnsi="Arial" w:cs="Arial"/>
          <w:sz w:val="32"/>
          <w:szCs w:val="32"/>
        </w:rPr>
        <w:t xml:space="preserve"> communications and effective problem</w:t>
      </w:r>
      <w:r w:rsidR="001B0605">
        <w:rPr>
          <w:rFonts w:ascii="Arial" w:hAnsi="Arial" w:cs="Arial"/>
          <w:sz w:val="32"/>
          <w:szCs w:val="32"/>
        </w:rPr>
        <w:t>-</w:t>
      </w:r>
      <w:r w:rsidR="002E1FD5">
        <w:rPr>
          <w:rFonts w:ascii="Arial" w:hAnsi="Arial" w:cs="Arial"/>
          <w:sz w:val="32"/>
          <w:szCs w:val="32"/>
        </w:rPr>
        <w:t>solving methods create the potential for maximizing both parties’ goals.</w:t>
      </w:r>
      <w:r w:rsidR="00264539">
        <w:rPr>
          <w:rFonts w:ascii="Arial" w:hAnsi="Arial" w:cs="Arial"/>
          <w:sz w:val="32"/>
          <w:szCs w:val="32"/>
        </w:rPr>
        <w:t xml:space="preserve"> Hopefully</w:t>
      </w:r>
      <w:r w:rsidR="007D3DD5">
        <w:rPr>
          <w:rFonts w:ascii="Arial" w:hAnsi="Arial" w:cs="Arial"/>
          <w:sz w:val="32"/>
          <w:szCs w:val="32"/>
        </w:rPr>
        <w:t>,</w:t>
      </w:r>
      <w:r w:rsidR="00264539">
        <w:rPr>
          <w:rFonts w:ascii="Arial" w:hAnsi="Arial" w:cs="Arial"/>
          <w:sz w:val="32"/>
          <w:szCs w:val="32"/>
        </w:rPr>
        <w:t xml:space="preserve"> </w:t>
      </w:r>
      <w:r w:rsidR="00987B08">
        <w:rPr>
          <w:rFonts w:ascii="Arial" w:hAnsi="Arial" w:cs="Arial"/>
          <w:sz w:val="32"/>
          <w:szCs w:val="32"/>
        </w:rPr>
        <w:t>the experience will build up trust and respect</w:t>
      </w:r>
      <w:r w:rsidR="001624F4">
        <w:rPr>
          <w:rFonts w:ascii="Arial" w:hAnsi="Arial" w:cs="Arial"/>
          <w:sz w:val="32"/>
          <w:szCs w:val="32"/>
        </w:rPr>
        <w:t xml:space="preserve"> between the parties</w:t>
      </w:r>
      <w:r w:rsidR="007D3DD5">
        <w:rPr>
          <w:rFonts w:ascii="Arial" w:hAnsi="Arial" w:cs="Arial"/>
          <w:sz w:val="32"/>
          <w:szCs w:val="32"/>
        </w:rPr>
        <w:t xml:space="preserve"> that </w:t>
      </w:r>
      <w:r w:rsidR="00987B08">
        <w:rPr>
          <w:rFonts w:ascii="Arial" w:hAnsi="Arial" w:cs="Arial"/>
          <w:sz w:val="32"/>
          <w:szCs w:val="32"/>
        </w:rPr>
        <w:t xml:space="preserve">will </w:t>
      </w:r>
      <w:r w:rsidR="00264539">
        <w:rPr>
          <w:rFonts w:ascii="Arial" w:hAnsi="Arial" w:cs="Arial"/>
          <w:sz w:val="32"/>
          <w:szCs w:val="32"/>
        </w:rPr>
        <w:t>carry over to a</w:t>
      </w:r>
      <w:r w:rsidR="00987B08">
        <w:rPr>
          <w:rFonts w:ascii="Arial" w:hAnsi="Arial" w:cs="Arial"/>
          <w:sz w:val="32"/>
          <w:szCs w:val="32"/>
        </w:rPr>
        <w:t xml:space="preserve"> more constructive relationship</w:t>
      </w:r>
      <w:r w:rsidR="00264539">
        <w:rPr>
          <w:rFonts w:ascii="Arial" w:hAnsi="Arial" w:cs="Arial"/>
          <w:sz w:val="32"/>
          <w:szCs w:val="32"/>
        </w:rPr>
        <w:t xml:space="preserve"> </w:t>
      </w:r>
      <w:r w:rsidR="00987B08">
        <w:rPr>
          <w:rFonts w:ascii="Arial" w:hAnsi="Arial" w:cs="Arial"/>
          <w:sz w:val="32"/>
          <w:szCs w:val="32"/>
        </w:rPr>
        <w:t>during the contract period.</w:t>
      </w:r>
    </w:p>
    <w:p w14:paraId="4AFE92F1" w14:textId="04E4A241" w:rsidR="008C2851" w:rsidRDefault="008C2851"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3CF78C5" w14:textId="386F956D" w:rsidR="002E5702" w:rsidRDefault="001B0605" w:rsidP="00403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32"/>
          <w:szCs w:val="32"/>
        </w:rPr>
      </w:pPr>
      <w:r>
        <w:tab/>
      </w:r>
      <w:r>
        <w:rPr>
          <w:rFonts w:ascii="Arial" w:hAnsi="Arial" w:cs="Arial"/>
          <w:sz w:val="32"/>
          <w:szCs w:val="32"/>
        </w:rPr>
        <w:t xml:space="preserve">The advantages of the </w:t>
      </w:r>
      <w:r w:rsidRPr="0040399A">
        <w:rPr>
          <w:rFonts w:ascii="Arial" w:hAnsi="Arial" w:cs="Arial"/>
          <w:b/>
          <w:sz w:val="32"/>
          <w:szCs w:val="32"/>
        </w:rPr>
        <w:t>traditional bargaining process</w:t>
      </w:r>
      <w:r>
        <w:rPr>
          <w:rFonts w:ascii="Arial" w:hAnsi="Arial" w:cs="Arial"/>
          <w:sz w:val="32"/>
          <w:szCs w:val="32"/>
        </w:rPr>
        <w:t>, compared with med-</w:t>
      </w:r>
      <w:proofErr w:type="spellStart"/>
      <w:r>
        <w:rPr>
          <w:rFonts w:ascii="Arial" w:hAnsi="Arial" w:cs="Arial"/>
          <w:sz w:val="32"/>
          <w:szCs w:val="32"/>
        </w:rPr>
        <w:t>arb</w:t>
      </w:r>
      <w:proofErr w:type="spellEnd"/>
      <w:r w:rsidR="007D3DD5">
        <w:rPr>
          <w:rFonts w:ascii="Arial" w:hAnsi="Arial" w:cs="Arial"/>
          <w:sz w:val="32"/>
          <w:szCs w:val="32"/>
        </w:rPr>
        <w:t>,</w:t>
      </w:r>
      <w:r>
        <w:rPr>
          <w:rFonts w:ascii="Arial" w:hAnsi="Arial" w:cs="Arial"/>
          <w:sz w:val="32"/>
          <w:szCs w:val="32"/>
        </w:rPr>
        <w:t xml:space="preserve"> are twofold:</w:t>
      </w:r>
    </w:p>
    <w:p w14:paraId="1B58BF97" w14:textId="77777777" w:rsidR="007D3DD5" w:rsidRDefault="007D3DD5" w:rsidP="00403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32"/>
          <w:szCs w:val="32"/>
        </w:rPr>
      </w:pPr>
    </w:p>
    <w:p w14:paraId="4958CAF9" w14:textId="2BC44CFE" w:rsidR="005A6EBC" w:rsidRPr="005A6EBC" w:rsidRDefault="005E3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First, </w:t>
      </w:r>
      <w:r w:rsidR="002E5702" w:rsidRPr="005A6EBC">
        <w:rPr>
          <w:rFonts w:ascii="Arial" w:hAnsi="Arial" w:cs="Arial"/>
          <w:sz w:val="32"/>
          <w:szCs w:val="32"/>
        </w:rPr>
        <w:t>both</w:t>
      </w:r>
      <w:r w:rsidR="005A6EBC" w:rsidRPr="005A6EBC">
        <w:rPr>
          <w:rFonts w:ascii="Arial" w:hAnsi="Arial" w:cs="Arial"/>
          <w:sz w:val="32"/>
          <w:szCs w:val="32"/>
        </w:rPr>
        <w:t xml:space="preserve"> unions and management </w:t>
      </w:r>
      <w:r w:rsidR="005E5FA8">
        <w:rPr>
          <w:rFonts w:ascii="Arial" w:hAnsi="Arial" w:cs="Arial"/>
          <w:sz w:val="32"/>
          <w:szCs w:val="32"/>
        </w:rPr>
        <w:t xml:space="preserve">sometimes </w:t>
      </w:r>
      <w:r w:rsidR="005A6EBC" w:rsidRPr="005A6EBC">
        <w:rPr>
          <w:rFonts w:ascii="Arial" w:hAnsi="Arial" w:cs="Arial"/>
          <w:sz w:val="32"/>
          <w:szCs w:val="32"/>
        </w:rPr>
        <w:t>may prefer</w:t>
      </w:r>
      <w:r w:rsidR="002E5702" w:rsidRPr="005A6EBC">
        <w:rPr>
          <w:rFonts w:ascii="Arial" w:hAnsi="Arial" w:cs="Arial"/>
          <w:sz w:val="32"/>
          <w:szCs w:val="32"/>
        </w:rPr>
        <w:t xml:space="preserve"> to go down the traditional </w:t>
      </w:r>
      <w:r w:rsidR="009A4F56" w:rsidRPr="005A6EBC">
        <w:rPr>
          <w:rFonts w:ascii="Arial" w:hAnsi="Arial" w:cs="Arial"/>
          <w:sz w:val="32"/>
          <w:szCs w:val="32"/>
        </w:rPr>
        <w:t>R</w:t>
      </w:r>
      <w:r w:rsidR="00254FD5">
        <w:rPr>
          <w:rFonts w:ascii="Arial" w:hAnsi="Arial" w:cs="Arial"/>
          <w:sz w:val="32"/>
          <w:szCs w:val="32"/>
        </w:rPr>
        <w:t xml:space="preserve">ailway </w:t>
      </w:r>
      <w:r w:rsidR="009A4F56" w:rsidRPr="005A6EBC">
        <w:rPr>
          <w:rFonts w:ascii="Arial" w:hAnsi="Arial" w:cs="Arial"/>
          <w:sz w:val="32"/>
          <w:szCs w:val="32"/>
        </w:rPr>
        <w:t>L</w:t>
      </w:r>
      <w:r w:rsidR="00254FD5">
        <w:rPr>
          <w:rFonts w:ascii="Arial" w:hAnsi="Arial" w:cs="Arial"/>
          <w:sz w:val="32"/>
          <w:szCs w:val="32"/>
        </w:rPr>
        <w:t xml:space="preserve">abor </w:t>
      </w:r>
      <w:r w:rsidR="009A4F56" w:rsidRPr="005A6EBC">
        <w:rPr>
          <w:rFonts w:ascii="Arial" w:hAnsi="Arial" w:cs="Arial"/>
          <w:sz w:val="32"/>
          <w:szCs w:val="32"/>
        </w:rPr>
        <w:t>A</w:t>
      </w:r>
      <w:r w:rsidR="00254FD5">
        <w:rPr>
          <w:rFonts w:ascii="Arial" w:hAnsi="Arial" w:cs="Arial"/>
          <w:sz w:val="32"/>
          <w:szCs w:val="32"/>
        </w:rPr>
        <w:t>ct</w:t>
      </w:r>
      <w:r w:rsidR="009A4F56" w:rsidRPr="005A6EBC">
        <w:rPr>
          <w:rFonts w:ascii="Arial" w:hAnsi="Arial" w:cs="Arial"/>
          <w:sz w:val="32"/>
          <w:szCs w:val="32"/>
        </w:rPr>
        <w:t xml:space="preserve"> </w:t>
      </w:r>
      <w:r w:rsidR="00D319B6">
        <w:rPr>
          <w:rFonts w:ascii="Arial" w:hAnsi="Arial" w:cs="Arial"/>
          <w:sz w:val="32"/>
          <w:szCs w:val="32"/>
        </w:rPr>
        <w:t xml:space="preserve">bargaining </w:t>
      </w:r>
      <w:r w:rsidR="002E5702" w:rsidRPr="005A6EBC">
        <w:rPr>
          <w:rFonts w:ascii="Arial" w:hAnsi="Arial" w:cs="Arial"/>
          <w:sz w:val="32"/>
          <w:szCs w:val="32"/>
        </w:rPr>
        <w:t xml:space="preserve">path </w:t>
      </w:r>
      <w:r w:rsidR="00254FD5">
        <w:rPr>
          <w:rFonts w:ascii="Arial" w:hAnsi="Arial" w:cs="Arial"/>
          <w:sz w:val="32"/>
          <w:szCs w:val="32"/>
        </w:rPr>
        <w:t>to resolve their collective bargaining dispute</w:t>
      </w:r>
      <w:r w:rsidR="007D3DD5">
        <w:rPr>
          <w:rFonts w:ascii="Arial" w:hAnsi="Arial" w:cs="Arial"/>
          <w:sz w:val="32"/>
          <w:szCs w:val="32"/>
        </w:rPr>
        <w:t>,</w:t>
      </w:r>
      <w:r w:rsidR="00254FD5">
        <w:rPr>
          <w:rFonts w:ascii="Arial" w:hAnsi="Arial" w:cs="Arial"/>
          <w:sz w:val="32"/>
          <w:szCs w:val="32"/>
        </w:rPr>
        <w:t xml:space="preserve"> </w:t>
      </w:r>
      <w:r w:rsidR="002E5702" w:rsidRPr="005A6EBC">
        <w:rPr>
          <w:rFonts w:ascii="Arial" w:hAnsi="Arial" w:cs="Arial"/>
          <w:sz w:val="32"/>
          <w:szCs w:val="32"/>
        </w:rPr>
        <w:t xml:space="preserve">because there is </w:t>
      </w:r>
      <w:r w:rsidR="002463B7">
        <w:rPr>
          <w:rFonts w:ascii="Arial" w:hAnsi="Arial" w:cs="Arial"/>
          <w:sz w:val="32"/>
          <w:szCs w:val="32"/>
        </w:rPr>
        <w:t xml:space="preserve">at least </w:t>
      </w:r>
      <w:r w:rsidR="002E5702" w:rsidRPr="005A6EBC">
        <w:rPr>
          <w:rFonts w:ascii="Arial" w:hAnsi="Arial" w:cs="Arial"/>
          <w:sz w:val="32"/>
          <w:szCs w:val="32"/>
        </w:rPr>
        <w:t xml:space="preserve">a </w:t>
      </w:r>
      <w:r w:rsidR="004272AD" w:rsidRPr="005A6EBC">
        <w:rPr>
          <w:rFonts w:ascii="Arial" w:hAnsi="Arial" w:cs="Arial"/>
          <w:sz w:val="32"/>
          <w:szCs w:val="32"/>
          <w:u w:val="single"/>
        </w:rPr>
        <w:t>threat of self-help</w:t>
      </w:r>
      <w:r w:rsidR="004272AD" w:rsidRPr="005A6EBC">
        <w:rPr>
          <w:rFonts w:ascii="Arial" w:hAnsi="Arial" w:cs="Arial"/>
          <w:sz w:val="32"/>
          <w:szCs w:val="32"/>
        </w:rPr>
        <w:t xml:space="preserve"> at</w:t>
      </w:r>
      <w:r w:rsidR="002E5702" w:rsidRPr="005A6EBC">
        <w:rPr>
          <w:rFonts w:ascii="Arial" w:hAnsi="Arial" w:cs="Arial"/>
          <w:sz w:val="32"/>
          <w:szCs w:val="32"/>
        </w:rPr>
        <w:t xml:space="preserve"> </w:t>
      </w:r>
      <w:r w:rsidR="00254FD5">
        <w:rPr>
          <w:rFonts w:ascii="Arial" w:hAnsi="Arial" w:cs="Arial"/>
          <w:sz w:val="32"/>
          <w:szCs w:val="32"/>
        </w:rPr>
        <w:t xml:space="preserve">the </w:t>
      </w:r>
      <w:r w:rsidR="002E5702" w:rsidRPr="005A6EBC">
        <w:rPr>
          <w:rFonts w:ascii="Arial" w:hAnsi="Arial" w:cs="Arial"/>
          <w:sz w:val="32"/>
          <w:szCs w:val="32"/>
        </w:rPr>
        <w:t xml:space="preserve">end </w:t>
      </w:r>
      <w:r w:rsidR="004272AD" w:rsidRPr="005A6EBC">
        <w:rPr>
          <w:rFonts w:ascii="Arial" w:hAnsi="Arial" w:cs="Arial"/>
          <w:sz w:val="32"/>
          <w:szCs w:val="32"/>
        </w:rPr>
        <w:t>of the process</w:t>
      </w:r>
      <w:r w:rsidR="00C936BA">
        <w:rPr>
          <w:rFonts w:ascii="Arial" w:hAnsi="Arial" w:cs="Arial"/>
          <w:sz w:val="32"/>
          <w:szCs w:val="32"/>
        </w:rPr>
        <w:t xml:space="preserve">. The </w:t>
      </w:r>
      <w:r w:rsidR="009A4F56" w:rsidRPr="005A6EBC">
        <w:rPr>
          <w:rFonts w:ascii="Arial" w:hAnsi="Arial" w:cs="Arial"/>
          <w:sz w:val="32"/>
          <w:szCs w:val="32"/>
        </w:rPr>
        <w:t>parties or their constituents</w:t>
      </w:r>
      <w:r w:rsidR="002E5702" w:rsidRPr="005A6EBC">
        <w:rPr>
          <w:rFonts w:ascii="Arial" w:hAnsi="Arial" w:cs="Arial"/>
          <w:sz w:val="32"/>
          <w:szCs w:val="32"/>
        </w:rPr>
        <w:t xml:space="preserve"> </w:t>
      </w:r>
      <w:r w:rsidR="00C936BA">
        <w:rPr>
          <w:rFonts w:ascii="Arial" w:hAnsi="Arial" w:cs="Arial"/>
          <w:sz w:val="32"/>
          <w:szCs w:val="32"/>
        </w:rPr>
        <w:t xml:space="preserve">might </w:t>
      </w:r>
      <w:r w:rsidR="002E5702" w:rsidRPr="005A6EBC">
        <w:rPr>
          <w:rFonts w:ascii="Arial" w:hAnsi="Arial" w:cs="Arial"/>
          <w:sz w:val="32"/>
          <w:szCs w:val="32"/>
        </w:rPr>
        <w:t>believe the</w:t>
      </w:r>
      <w:r w:rsidR="004272AD" w:rsidRPr="005A6EBC">
        <w:rPr>
          <w:rFonts w:ascii="Arial" w:hAnsi="Arial" w:cs="Arial"/>
          <w:sz w:val="32"/>
          <w:szCs w:val="32"/>
        </w:rPr>
        <w:t xml:space="preserve">y </w:t>
      </w:r>
      <w:r w:rsidR="00C936BA">
        <w:rPr>
          <w:rFonts w:ascii="Arial" w:hAnsi="Arial" w:cs="Arial"/>
          <w:sz w:val="32"/>
          <w:szCs w:val="32"/>
        </w:rPr>
        <w:t xml:space="preserve">can </w:t>
      </w:r>
      <w:r w:rsidR="004272AD" w:rsidRPr="005A6EBC">
        <w:rPr>
          <w:rFonts w:ascii="Arial" w:hAnsi="Arial" w:cs="Arial"/>
          <w:sz w:val="32"/>
          <w:szCs w:val="32"/>
        </w:rPr>
        <w:t>use th</w:t>
      </w:r>
      <w:r w:rsidR="00C936BA">
        <w:rPr>
          <w:rFonts w:ascii="Arial" w:hAnsi="Arial" w:cs="Arial"/>
          <w:sz w:val="32"/>
          <w:szCs w:val="32"/>
        </w:rPr>
        <w:t xml:space="preserve">is </w:t>
      </w:r>
      <w:r w:rsidR="002E5702" w:rsidRPr="005A6EBC">
        <w:rPr>
          <w:rFonts w:ascii="Arial" w:hAnsi="Arial" w:cs="Arial"/>
          <w:sz w:val="32"/>
          <w:szCs w:val="32"/>
        </w:rPr>
        <w:t>le</w:t>
      </w:r>
      <w:r w:rsidR="004272AD" w:rsidRPr="005A6EBC">
        <w:rPr>
          <w:rFonts w:ascii="Arial" w:hAnsi="Arial" w:cs="Arial"/>
          <w:sz w:val="32"/>
          <w:szCs w:val="32"/>
        </w:rPr>
        <w:t>verage in negotiations</w:t>
      </w:r>
      <w:r w:rsidR="00C936BA">
        <w:rPr>
          <w:rFonts w:ascii="Arial" w:hAnsi="Arial" w:cs="Arial"/>
          <w:sz w:val="32"/>
          <w:szCs w:val="32"/>
        </w:rPr>
        <w:t xml:space="preserve"> and </w:t>
      </w:r>
      <w:r w:rsidR="004272AD" w:rsidRPr="005A6EBC">
        <w:rPr>
          <w:rFonts w:ascii="Arial" w:hAnsi="Arial" w:cs="Arial"/>
          <w:sz w:val="32"/>
          <w:szCs w:val="32"/>
        </w:rPr>
        <w:t>m</w:t>
      </w:r>
      <w:r w:rsidR="00C936BA">
        <w:rPr>
          <w:rFonts w:ascii="Arial" w:hAnsi="Arial" w:cs="Arial"/>
          <w:sz w:val="32"/>
          <w:szCs w:val="32"/>
        </w:rPr>
        <w:t xml:space="preserve">ight </w:t>
      </w:r>
      <w:r w:rsidR="002E5702" w:rsidRPr="005A6EBC">
        <w:rPr>
          <w:rFonts w:ascii="Arial" w:hAnsi="Arial" w:cs="Arial"/>
          <w:sz w:val="32"/>
          <w:szCs w:val="32"/>
        </w:rPr>
        <w:t>not w</w:t>
      </w:r>
      <w:r w:rsidR="00254FD5">
        <w:rPr>
          <w:rFonts w:ascii="Arial" w:hAnsi="Arial" w:cs="Arial"/>
          <w:sz w:val="32"/>
          <w:szCs w:val="32"/>
        </w:rPr>
        <w:t xml:space="preserve">ant </w:t>
      </w:r>
      <w:r w:rsidR="002E5702" w:rsidRPr="005A6EBC">
        <w:rPr>
          <w:rFonts w:ascii="Arial" w:hAnsi="Arial" w:cs="Arial"/>
          <w:sz w:val="32"/>
          <w:szCs w:val="32"/>
        </w:rPr>
        <w:t xml:space="preserve">to </w:t>
      </w:r>
      <w:r w:rsidR="00254FD5">
        <w:rPr>
          <w:rFonts w:ascii="Arial" w:hAnsi="Arial" w:cs="Arial"/>
          <w:sz w:val="32"/>
          <w:szCs w:val="32"/>
        </w:rPr>
        <w:t>relinquish th</w:t>
      </w:r>
      <w:r w:rsidR="00C936BA">
        <w:rPr>
          <w:rFonts w:ascii="Arial" w:hAnsi="Arial" w:cs="Arial"/>
          <w:sz w:val="32"/>
          <w:szCs w:val="32"/>
        </w:rPr>
        <w:t xml:space="preserve">is </w:t>
      </w:r>
      <w:r w:rsidR="006252E4">
        <w:rPr>
          <w:rFonts w:ascii="Arial" w:hAnsi="Arial" w:cs="Arial"/>
          <w:sz w:val="32"/>
          <w:szCs w:val="32"/>
        </w:rPr>
        <w:t>“</w:t>
      </w:r>
      <w:r w:rsidR="00254FD5">
        <w:rPr>
          <w:rFonts w:ascii="Arial" w:hAnsi="Arial" w:cs="Arial"/>
          <w:sz w:val="32"/>
          <w:szCs w:val="32"/>
        </w:rPr>
        <w:t>ace up their sleeve.</w:t>
      </w:r>
      <w:r w:rsidR="006252E4">
        <w:rPr>
          <w:rFonts w:ascii="Arial" w:hAnsi="Arial" w:cs="Arial"/>
          <w:sz w:val="32"/>
          <w:szCs w:val="32"/>
        </w:rPr>
        <w:t>”</w:t>
      </w:r>
    </w:p>
    <w:p w14:paraId="763864EA" w14:textId="77777777" w:rsidR="002E5702" w:rsidRPr="00236893" w:rsidRDefault="002E5702"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6C84558C" w14:textId="1A534612" w:rsidR="002E5702" w:rsidRDefault="00EB6355"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D319B6">
        <w:rPr>
          <w:rFonts w:ascii="Arial" w:hAnsi="Arial" w:cs="Arial"/>
          <w:sz w:val="32"/>
          <w:szCs w:val="32"/>
        </w:rPr>
        <w:t>Second</w:t>
      </w:r>
      <w:r>
        <w:rPr>
          <w:rFonts w:ascii="Arial" w:hAnsi="Arial" w:cs="Arial"/>
          <w:sz w:val="32"/>
          <w:szCs w:val="32"/>
        </w:rPr>
        <w:t>, b</w:t>
      </w:r>
      <w:r w:rsidR="002E5702" w:rsidRPr="00236893">
        <w:rPr>
          <w:rFonts w:ascii="Arial" w:hAnsi="Arial" w:cs="Arial"/>
          <w:sz w:val="32"/>
          <w:szCs w:val="32"/>
        </w:rPr>
        <w:t xml:space="preserve">oth unions and management </w:t>
      </w:r>
      <w:r w:rsidR="00786C90">
        <w:rPr>
          <w:rFonts w:ascii="Arial" w:hAnsi="Arial" w:cs="Arial"/>
          <w:sz w:val="32"/>
          <w:szCs w:val="32"/>
        </w:rPr>
        <w:t xml:space="preserve">are </w:t>
      </w:r>
      <w:r w:rsidR="00786C90" w:rsidRPr="00CE7E0F">
        <w:rPr>
          <w:rFonts w:ascii="Arial" w:hAnsi="Arial" w:cs="Arial"/>
          <w:sz w:val="32"/>
          <w:szCs w:val="32"/>
          <w:u w:val="single"/>
        </w:rPr>
        <w:t xml:space="preserve">reluctant to cede </w:t>
      </w:r>
      <w:r w:rsidR="005A6EBC" w:rsidRPr="00CE7E0F">
        <w:rPr>
          <w:rFonts w:ascii="Arial" w:hAnsi="Arial" w:cs="Arial"/>
          <w:sz w:val="32"/>
          <w:szCs w:val="32"/>
          <w:u w:val="single"/>
        </w:rPr>
        <w:t>final authority</w:t>
      </w:r>
      <w:r w:rsidR="005A6EBC" w:rsidRPr="00236893">
        <w:rPr>
          <w:rFonts w:ascii="Arial" w:hAnsi="Arial" w:cs="Arial"/>
          <w:sz w:val="32"/>
          <w:szCs w:val="32"/>
        </w:rPr>
        <w:t xml:space="preserve"> </w:t>
      </w:r>
      <w:r w:rsidR="002E5702" w:rsidRPr="00236893">
        <w:rPr>
          <w:rFonts w:ascii="Arial" w:hAnsi="Arial" w:cs="Arial"/>
          <w:sz w:val="32"/>
          <w:szCs w:val="32"/>
        </w:rPr>
        <w:t>over a deal</w:t>
      </w:r>
      <w:r w:rsidR="00B9042C">
        <w:rPr>
          <w:rFonts w:ascii="Arial" w:hAnsi="Arial" w:cs="Arial"/>
          <w:sz w:val="32"/>
          <w:szCs w:val="32"/>
        </w:rPr>
        <w:t xml:space="preserve"> to any individual</w:t>
      </w:r>
      <w:r w:rsidR="00EF30D0">
        <w:rPr>
          <w:rFonts w:ascii="Arial" w:hAnsi="Arial" w:cs="Arial"/>
          <w:sz w:val="32"/>
          <w:szCs w:val="32"/>
        </w:rPr>
        <w:t xml:space="preserve">, perhaps especially </w:t>
      </w:r>
      <w:r w:rsidR="005A6EBC">
        <w:rPr>
          <w:rFonts w:ascii="Arial" w:hAnsi="Arial" w:cs="Arial"/>
          <w:sz w:val="32"/>
          <w:szCs w:val="32"/>
        </w:rPr>
        <w:t xml:space="preserve">to </w:t>
      </w:r>
      <w:r w:rsidR="00EF30D0">
        <w:rPr>
          <w:rFonts w:ascii="Arial" w:hAnsi="Arial" w:cs="Arial"/>
          <w:sz w:val="32"/>
          <w:szCs w:val="32"/>
        </w:rPr>
        <w:t>a neutral third party who does</w:t>
      </w:r>
      <w:r w:rsidR="00B9042C">
        <w:rPr>
          <w:rFonts w:ascii="Arial" w:hAnsi="Arial" w:cs="Arial"/>
          <w:sz w:val="32"/>
          <w:szCs w:val="32"/>
        </w:rPr>
        <w:t xml:space="preserve"> not </w:t>
      </w:r>
      <w:r w:rsidR="00EF30D0">
        <w:rPr>
          <w:rFonts w:ascii="Arial" w:hAnsi="Arial" w:cs="Arial"/>
          <w:sz w:val="32"/>
          <w:szCs w:val="32"/>
        </w:rPr>
        <w:t xml:space="preserve">have any </w:t>
      </w:r>
      <w:r>
        <w:rPr>
          <w:rFonts w:ascii="Arial" w:hAnsi="Arial" w:cs="Arial"/>
          <w:sz w:val="32"/>
          <w:szCs w:val="32"/>
        </w:rPr>
        <w:t>“</w:t>
      </w:r>
      <w:r w:rsidR="00EF30D0">
        <w:rPr>
          <w:rFonts w:ascii="Arial" w:hAnsi="Arial" w:cs="Arial"/>
          <w:sz w:val="32"/>
          <w:szCs w:val="32"/>
        </w:rPr>
        <w:t xml:space="preserve">skin in the game.” </w:t>
      </w:r>
      <w:r w:rsidR="002E5702" w:rsidRPr="00236893">
        <w:rPr>
          <w:rFonts w:ascii="Arial" w:hAnsi="Arial" w:cs="Arial"/>
          <w:sz w:val="32"/>
          <w:szCs w:val="32"/>
        </w:rPr>
        <w:t xml:space="preserve">Management does not want to cede its control over major financial </w:t>
      </w:r>
      <w:r w:rsidR="008B765B" w:rsidRPr="00236893">
        <w:rPr>
          <w:rFonts w:ascii="Arial" w:hAnsi="Arial" w:cs="Arial"/>
          <w:sz w:val="32"/>
          <w:szCs w:val="32"/>
        </w:rPr>
        <w:t xml:space="preserve">and operational </w:t>
      </w:r>
      <w:r w:rsidR="002E5702" w:rsidRPr="00236893">
        <w:rPr>
          <w:rFonts w:ascii="Arial" w:hAnsi="Arial" w:cs="Arial"/>
          <w:sz w:val="32"/>
          <w:szCs w:val="32"/>
        </w:rPr>
        <w:t>decisions</w:t>
      </w:r>
      <w:r w:rsidR="00B9042C">
        <w:rPr>
          <w:rFonts w:ascii="Arial" w:hAnsi="Arial" w:cs="Arial"/>
          <w:sz w:val="32"/>
          <w:szCs w:val="32"/>
        </w:rPr>
        <w:t>,</w:t>
      </w:r>
      <w:r w:rsidR="002E5702" w:rsidRPr="00236893">
        <w:rPr>
          <w:rFonts w:ascii="Arial" w:hAnsi="Arial" w:cs="Arial"/>
          <w:sz w:val="32"/>
          <w:szCs w:val="32"/>
        </w:rPr>
        <w:t xml:space="preserve"> and unions do not want to give up the leverage they may have in self-help</w:t>
      </w:r>
      <w:r w:rsidR="00B9042C">
        <w:rPr>
          <w:rFonts w:ascii="Arial" w:hAnsi="Arial" w:cs="Arial"/>
          <w:sz w:val="32"/>
          <w:szCs w:val="32"/>
        </w:rPr>
        <w:t xml:space="preserve"> (i.e., </w:t>
      </w:r>
      <w:r>
        <w:rPr>
          <w:rFonts w:ascii="Arial" w:hAnsi="Arial" w:cs="Arial"/>
          <w:sz w:val="32"/>
          <w:szCs w:val="32"/>
        </w:rPr>
        <w:t>strike or lockout</w:t>
      </w:r>
      <w:r w:rsidR="00B9042C">
        <w:rPr>
          <w:rFonts w:ascii="Arial" w:hAnsi="Arial" w:cs="Arial"/>
          <w:sz w:val="32"/>
          <w:szCs w:val="32"/>
        </w:rPr>
        <w:t>)</w:t>
      </w:r>
      <w:r w:rsidR="002E5702" w:rsidRPr="00236893">
        <w:rPr>
          <w:rFonts w:ascii="Arial" w:hAnsi="Arial" w:cs="Arial"/>
          <w:sz w:val="32"/>
          <w:szCs w:val="32"/>
        </w:rPr>
        <w:t>.</w:t>
      </w:r>
    </w:p>
    <w:p w14:paraId="2BD2D578" w14:textId="77777777" w:rsidR="000859A9" w:rsidRDefault="000859A9" w:rsidP="002E5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D6DC680" w14:textId="77777777" w:rsidR="00A46FF4" w:rsidRDefault="00A46FF4" w:rsidP="0073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6764E601" w14:textId="086E525C" w:rsidR="00513D6E" w:rsidRPr="001B1157" w:rsidRDefault="008B765B" w:rsidP="001B1157">
      <w:pPr>
        <w:pStyle w:val="Heading1"/>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bookmarkStart w:id="5" w:name="_Toc321138747"/>
      <w:bookmarkStart w:id="6" w:name="_Toc321140484"/>
      <w:proofErr w:type="spellStart"/>
      <w:r w:rsidRPr="001B1157">
        <w:rPr>
          <w:rFonts w:ascii="Arial" w:hAnsi="Arial" w:cs="Arial"/>
        </w:rPr>
        <w:t>A</w:t>
      </w:r>
      <w:r w:rsidR="009303C8" w:rsidRPr="001B1157">
        <w:rPr>
          <w:rFonts w:ascii="Arial" w:hAnsi="Arial" w:cs="Arial"/>
        </w:rPr>
        <w:t>rb</w:t>
      </w:r>
      <w:proofErr w:type="spellEnd"/>
      <w:r w:rsidR="009303C8" w:rsidRPr="001B1157">
        <w:rPr>
          <w:rFonts w:ascii="Arial" w:hAnsi="Arial" w:cs="Arial"/>
        </w:rPr>
        <w:t>-Med</w:t>
      </w:r>
      <w:bookmarkEnd w:id="5"/>
      <w:bookmarkEnd w:id="6"/>
    </w:p>
    <w:p w14:paraId="24D89579" w14:textId="77777777" w:rsidR="00B816CF" w:rsidRDefault="00B816CF" w:rsidP="00B816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3EB0605" w14:textId="77777777" w:rsidR="00B8421B" w:rsidRDefault="00B816CF" w:rsidP="00B816CF">
      <w:pPr>
        <w:pStyle w:val="ListParagraph"/>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32"/>
          <w:szCs w:val="32"/>
        </w:rPr>
      </w:pPr>
      <w:r>
        <w:rPr>
          <w:rFonts w:ascii="Arial" w:hAnsi="Arial" w:cs="Arial"/>
          <w:sz w:val="32"/>
          <w:szCs w:val="32"/>
        </w:rPr>
        <w:tab/>
      </w:r>
      <w:r>
        <w:rPr>
          <w:rFonts w:ascii="Arial" w:hAnsi="Arial" w:cs="Arial"/>
          <w:sz w:val="32"/>
          <w:szCs w:val="32"/>
        </w:rPr>
        <w:tab/>
      </w:r>
      <w:r w:rsidR="005E5FA8">
        <w:rPr>
          <w:rFonts w:ascii="Arial" w:hAnsi="Arial" w:cs="Arial"/>
          <w:sz w:val="32"/>
          <w:szCs w:val="32"/>
        </w:rPr>
        <w:t xml:space="preserve">The </w:t>
      </w:r>
      <w:proofErr w:type="spellStart"/>
      <w:r w:rsidR="005E5FA8">
        <w:rPr>
          <w:rFonts w:ascii="Arial" w:hAnsi="Arial" w:cs="Arial"/>
          <w:sz w:val="32"/>
          <w:szCs w:val="32"/>
        </w:rPr>
        <w:t>arb</w:t>
      </w:r>
      <w:proofErr w:type="spellEnd"/>
      <w:r w:rsidR="005E5FA8">
        <w:rPr>
          <w:rFonts w:ascii="Arial" w:hAnsi="Arial" w:cs="Arial"/>
          <w:sz w:val="32"/>
          <w:szCs w:val="32"/>
        </w:rPr>
        <w:t xml:space="preserve">-med </w:t>
      </w:r>
      <w:r w:rsidR="00635A62" w:rsidRPr="00B816CF">
        <w:rPr>
          <w:rFonts w:ascii="Arial" w:hAnsi="Arial" w:cs="Arial"/>
          <w:sz w:val="32"/>
          <w:szCs w:val="32"/>
        </w:rPr>
        <w:t>approach is</w:t>
      </w:r>
      <w:r w:rsidR="002E5702" w:rsidRPr="00B816CF">
        <w:rPr>
          <w:rFonts w:ascii="Arial" w:hAnsi="Arial" w:cs="Arial"/>
          <w:sz w:val="32"/>
          <w:szCs w:val="32"/>
        </w:rPr>
        <w:t xml:space="preserve"> rare</w:t>
      </w:r>
      <w:r w:rsidR="00210C30" w:rsidRPr="00B816CF">
        <w:rPr>
          <w:rFonts w:ascii="Arial" w:hAnsi="Arial" w:cs="Arial"/>
          <w:sz w:val="32"/>
          <w:szCs w:val="32"/>
        </w:rPr>
        <w:t>ly used</w:t>
      </w:r>
      <w:r w:rsidR="009163C9">
        <w:rPr>
          <w:rFonts w:ascii="Arial" w:hAnsi="Arial" w:cs="Arial"/>
          <w:sz w:val="32"/>
          <w:szCs w:val="32"/>
        </w:rPr>
        <w:t xml:space="preserve">. </w:t>
      </w:r>
      <w:proofErr w:type="spellStart"/>
      <w:r w:rsidR="009163C9">
        <w:rPr>
          <w:rFonts w:ascii="Arial" w:hAnsi="Arial" w:cs="Arial"/>
          <w:sz w:val="32"/>
          <w:szCs w:val="32"/>
        </w:rPr>
        <w:t>Arb</w:t>
      </w:r>
      <w:proofErr w:type="spellEnd"/>
      <w:r w:rsidR="009163C9">
        <w:rPr>
          <w:rFonts w:ascii="Arial" w:hAnsi="Arial" w:cs="Arial"/>
          <w:sz w:val="32"/>
          <w:szCs w:val="32"/>
        </w:rPr>
        <w:t>-med</w:t>
      </w:r>
      <w:r w:rsidR="00210C30" w:rsidRPr="00B816CF">
        <w:rPr>
          <w:rFonts w:ascii="Arial" w:hAnsi="Arial" w:cs="Arial"/>
          <w:sz w:val="32"/>
          <w:szCs w:val="32"/>
        </w:rPr>
        <w:t xml:space="preserve"> is where an arbitrator</w:t>
      </w:r>
      <w:r w:rsidR="002E5702" w:rsidRPr="00B816CF">
        <w:rPr>
          <w:rFonts w:ascii="Arial" w:hAnsi="Arial" w:cs="Arial"/>
          <w:sz w:val="32"/>
          <w:szCs w:val="32"/>
        </w:rPr>
        <w:t xml:space="preserve"> </w:t>
      </w:r>
      <w:r w:rsidR="00210C30" w:rsidRPr="00B816CF">
        <w:rPr>
          <w:rFonts w:ascii="Arial" w:hAnsi="Arial" w:cs="Arial"/>
          <w:sz w:val="32"/>
          <w:szCs w:val="32"/>
        </w:rPr>
        <w:t xml:space="preserve">(or panel of arbitrators) holds a full hearing and </w:t>
      </w:r>
      <w:r w:rsidR="002E5702" w:rsidRPr="00B816CF">
        <w:rPr>
          <w:rFonts w:ascii="Arial" w:hAnsi="Arial" w:cs="Arial"/>
          <w:sz w:val="32"/>
          <w:szCs w:val="32"/>
        </w:rPr>
        <w:t>write</w:t>
      </w:r>
      <w:r w:rsidR="00210C30" w:rsidRPr="00B816CF">
        <w:rPr>
          <w:rFonts w:ascii="Arial" w:hAnsi="Arial" w:cs="Arial"/>
          <w:sz w:val="32"/>
          <w:szCs w:val="32"/>
        </w:rPr>
        <w:t>s</w:t>
      </w:r>
      <w:r w:rsidR="002E5702" w:rsidRPr="00B816CF">
        <w:rPr>
          <w:rFonts w:ascii="Arial" w:hAnsi="Arial" w:cs="Arial"/>
          <w:sz w:val="32"/>
          <w:szCs w:val="32"/>
        </w:rPr>
        <w:t xml:space="preserve"> </w:t>
      </w:r>
      <w:r w:rsidR="00210C30" w:rsidRPr="00B816CF">
        <w:rPr>
          <w:rFonts w:ascii="Arial" w:hAnsi="Arial" w:cs="Arial"/>
          <w:sz w:val="32"/>
          <w:szCs w:val="32"/>
        </w:rPr>
        <w:t>up a decision and then tries to mediate a voluntary resolution based on the alternative of the written decision. With the arbitration decision in hand</w:t>
      </w:r>
      <w:r w:rsidR="00C225CA">
        <w:rPr>
          <w:rFonts w:ascii="Arial" w:hAnsi="Arial" w:cs="Arial"/>
          <w:sz w:val="32"/>
          <w:szCs w:val="32"/>
        </w:rPr>
        <w:t xml:space="preserve">—whether it is </w:t>
      </w:r>
      <w:r w:rsidR="002E5702" w:rsidRPr="00B816CF">
        <w:rPr>
          <w:rFonts w:ascii="Arial" w:hAnsi="Arial" w:cs="Arial"/>
          <w:sz w:val="32"/>
          <w:szCs w:val="32"/>
        </w:rPr>
        <w:t>one line or a long decision</w:t>
      </w:r>
      <w:r w:rsidR="00C225CA">
        <w:rPr>
          <w:rFonts w:ascii="Arial" w:hAnsi="Arial" w:cs="Arial"/>
          <w:sz w:val="32"/>
          <w:szCs w:val="32"/>
        </w:rPr>
        <w:t xml:space="preserve">—the </w:t>
      </w:r>
      <w:r w:rsidR="00B11E2B">
        <w:rPr>
          <w:rFonts w:ascii="Arial" w:hAnsi="Arial" w:cs="Arial"/>
          <w:sz w:val="32"/>
          <w:szCs w:val="32"/>
        </w:rPr>
        <w:t xml:space="preserve">neutral </w:t>
      </w:r>
      <w:r w:rsidR="00210C30" w:rsidRPr="00B816CF">
        <w:rPr>
          <w:rFonts w:ascii="Arial" w:hAnsi="Arial" w:cs="Arial"/>
          <w:sz w:val="32"/>
          <w:szCs w:val="32"/>
        </w:rPr>
        <w:t>arbitrator</w:t>
      </w:r>
      <w:r w:rsidR="002E5702" w:rsidRPr="00B816CF">
        <w:rPr>
          <w:rFonts w:ascii="Arial" w:hAnsi="Arial" w:cs="Arial"/>
          <w:sz w:val="32"/>
          <w:szCs w:val="32"/>
        </w:rPr>
        <w:t xml:space="preserve"> mediates between the </w:t>
      </w:r>
      <w:r w:rsidR="00B11E2B">
        <w:rPr>
          <w:rFonts w:ascii="Arial" w:hAnsi="Arial" w:cs="Arial"/>
          <w:sz w:val="32"/>
          <w:szCs w:val="32"/>
        </w:rPr>
        <w:t xml:space="preserve">parties. </w:t>
      </w:r>
      <w:r w:rsidR="00C225CA">
        <w:rPr>
          <w:rFonts w:ascii="Arial" w:hAnsi="Arial" w:cs="Arial"/>
          <w:sz w:val="32"/>
          <w:szCs w:val="32"/>
        </w:rPr>
        <w:t>T</w:t>
      </w:r>
      <w:r w:rsidR="00B11E2B">
        <w:rPr>
          <w:rFonts w:ascii="Arial" w:hAnsi="Arial" w:cs="Arial"/>
          <w:sz w:val="32"/>
          <w:szCs w:val="32"/>
        </w:rPr>
        <w:t xml:space="preserve">he intention </w:t>
      </w:r>
      <w:r w:rsidR="009163C9">
        <w:rPr>
          <w:rFonts w:ascii="Arial" w:hAnsi="Arial" w:cs="Arial"/>
          <w:sz w:val="32"/>
          <w:szCs w:val="32"/>
        </w:rPr>
        <w:t xml:space="preserve">is </w:t>
      </w:r>
      <w:r w:rsidR="00B11E2B">
        <w:rPr>
          <w:rFonts w:ascii="Arial" w:hAnsi="Arial" w:cs="Arial"/>
          <w:sz w:val="32"/>
          <w:szCs w:val="32"/>
        </w:rPr>
        <w:t>to reach</w:t>
      </w:r>
      <w:r w:rsidR="002E5702" w:rsidRPr="00B816CF">
        <w:rPr>
          <w:rFonts w:ascii="Arial" w:hAnsi="Arial" w:cs="Arial"/>
          <w:sz w:val="32"/>
          <w:szCs w:val="32"/>
        </w:rPr>
        <w:t xml:space="preserve"> a resolution based on an</w:t>
      </w:r>
      <w:r w:rsidR="00B11E2B">
        <w:rPr>
          <w:rFonts w:ascii="Arial" w:hAnsi="Arial" w:cs="Arial"/>
          <w:sz w:val="32"/>
          <w:szCs w:val="32"/>
        </w:rPr>
        <w:t xml:space="preserve"> alternate outcome to</w:t>
      </w:r>
      <w:r w:rsidR="002E5702" w:rsidRPr="00B816CF">
        <w:rPr>
          <w:rFonts w:ascii="Arial" w:hAnsi="Arial" w:cs="Arial"/>
          <w:sz w:val="32"/>
          <w:szCs w:val="32"/>
        </w:rPr>
        <w:t xml:space="preserve"> the arbitration decision, one that is a voluntary settlement of the parties’ own making.</w:t>
      </w:r>
    </w:p>
    <w:p w14:paraId="0A52B71A" w14:textId="77777777" w:rsidR="0098587C" w:rsidRDefault="0098587C" w:rsidP="00B816CF">
      <w:pPr>
        <w:pStyle w:val="ListParagraph"/>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32"/>
          <w:szCs w:val="32"/>
        </w:rPr>
      </w:pPr>
    </w:p>
    <w:p w14:paraId="0341CA27" w14:textId="0A46A295" w:rsidR="000852AE" w:rsidRPr="0040399A" w:rsidRDefault="00565280"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r w:rsidRPr="0040399A">
        <w:rPr>
          <w:rFonts w:ascii="Arial" w:hAnsi="Arial" w:cs="Arial"/>
          <w:b/>
          <w:sz w:val="32"/>
          <w:szCs w:val="32"/>
        </w:rPr>
        <w:t xml:space="preserve">VIII.  </w:t>
      </w:r>
      <w:r w:rsidR="000852AE" w:rsidRPr="0040399A">
        <w:rPr>
          <w:rFonts w:ascii="Arial" w:hAnsi="Arial" w:cs="Arial"/>
          <w:b/>
          <w:sz w:val="32"/>
          <w:szCs w:val="32"/>
        </w:rPr>
        <w:t>Med-</w:t>
      </w:r>
      <w:proofErr w:type="spellStart"/>
      <w:r w:rsidR="000852AE" w:rsidRPr="0040399A">
        <w:rPr>
          <w:rFonts w:ascii="Arial" w:hAnsi="Arial" w:cs="Arial"/>
          <w:b/>
          <w:sz w:val="32"/>
          <w:szCs w:val="32"/>
        </w:rPr>
        <w:t>Arb</w:t>
      </w:r>
      <w:proofErr w:type="spellEnd"/>
      <w:r w:rsidR="000852AE" w:rsidRPr="0040399A">
        <w:rPr>
          <w:rFonts w:ascii="Arial" w:hAnsi="Arial" w:cs="Arial"/>
          <w:b/>
          <w:sz w:val="32"/>
          <w:szCs w:val="32"/>
        </w:rPr>
        <w:t xml:space="preserve"> of Grievances</w:t>
      </w:r>
    </w:p>
    <w:p w14:paraId="0DF4F2E4" w14:textId="77777777"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0916DB91" w14:textId="0473E477"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At the end of the bargaining process, the parties </w:t>
      </w:r>
      <w:r w:rsidR="001B0605">
        <w:rPr>
          <w:rFonts w:ascii="Arial" w:hAnsi="Arial" w:cs="Arial"/>
          <w:sz w:val="32"/>
          <w:szCs w:val="32"/>
        </w:rPr>
        <w:t>in the Compass</w:t>
      </w:r>
      <w:r w:rsidR="0005171E">
        <w:rPr>
          <w:rFonts w:ascii="Arial" w:hAnsi="Arial" w:cs="Arial"/>
          <w:sz w:val="32"/>
          <w:szCs w:val="32"/>
        </w:rPr>
        <w:t xml:space="preserve"> Airlines/ALPA </w:t>
      </w:r>
      <w:r w:rsidR="001B0605">
        <w:rPr>
          <w:rFonts w:ascii="Arial" w:hAnsi="Arial" w:cs="Arial"/>
          <w:sz w:val="32"/>
          <w:szCs w:val="32"/>
        </w:rPr>
        <w:t xml:space="preserve">dispute </w:t>
      </w:r>
      <w:r>
        <w:rPr>
          <w:rFonts w:ascii="Arial" w:hAnsi="Arial" w:cs="Arial"/>
          <w:sz w:val="32"/>
          <w:szCs w:val="32"/>
        </w:rPr>
        <w:t xml:space="preserve">agreed to appoint me the arbitrator for contract grievances. The parties did so because they believed I understood the contract terms (present at creation) and could apply this knowledge to disputes over the application and interpretation of contract terms. In addition, </w:t>
      </w:r>
      <w:r w:rsidR="001B0605">
        <w:rPr>
          <w:rFonts w:ascii="Arial" w:hAnsi="Arial" w:cs="Arial"/>
          <w:sz w:val="32"/>
          <w:szCs w:val="32"/>
        </w:rPr>
        <w:t xml:space="preserve">because </w:t>
      </w:r>
      <w:r>
        <w:rPr>
          <w:rFonts w:ascii="Arial" w:hAnsi="Arial" w:cs="Arial"/>
          <w:sz w:val="32"/>
          <w:szCs w:val="32"/>
        </w:rPr>
        <w:t>I knew the parties and the overall trade-offs of the agreement</w:t>
      </w:r>
      <w:r w:rsidR="001B0605">
        <w:rPr>
          <w:rFonts w:ascii="Arial" w:hAnsi="Arial" w:cs="Arial"/>
          <w:sz w:val="32"/>
          <w:szCs w:val="32"/>
        </w:rPr>
        <w:t>,</w:t>
      </w:r>
      <w:r>
        <w:rPr>
          <w:rFonts w:ascii="Arial" w:hAnsi="Arial" w:cs="Arial"/>
          <w:sz w:val="32"/>
          <w:szCs w:val="32"/>
        </w:rPr>
        <w:t xml:space="preserve"> I would not need extensive formal presentations of evidence to understand the contract disputes that might arise. </w:t>
      </w:r>
    </w:p>
    <w:p w14:paraId="4CF1FFC6" w14:textId="77777777"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7AEE2E4F" w14:textId="310C4422"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Since the agreement was implemented, I have acted as a med </w:t>
      </w:r>
      <w:proofErr w:type="spellStart"/>
      <w:r>
        <w:rPr>
          <w:rFonts w:ascii="Arial" w:hAnsi="Arial" w:cs="Arial"/>
          <w:sz w:val="32"/>
          <w:szCs w:val="32"/>
        </w:rPr>
        <w:t>arb</w:t>
      </w:r>
      <w:proofErr w:type="spellEnd"/>
      <w:r>
        <w:rPr>
          <w:rFonts w:ascii="Arial" w:hAnsi="Arial" w:cs="Arial"/>
          <w:sz w:val="32"/>
          <w:szCs w:val="32"/>
        </w:rPr>
        <w:t xml:space="preserve"> several times a year, at the behest of the parties. I </w:t>
      </w:r>
      <w:r w:rsidR="001B0605">
        <w:rPr>
          <w:rFonts w:ascii="Arial" w:hAnsi="Arial" w:cs="Arial"/>
          <w:sz w:val="32"/>
          <w:szCs w:val="32"/>
        </w:rPr>
        <w:t xml:space="preserve">generally </w:t>
      </w:r>
      <w:r>
        <w:rPr>
          <w:rFonts w:ascii="Arial" w:hAnsi="Arial" w:cs="Arial"/>
          <w:sz w:val="32"/>
          <w:szCs w:val="32"/>
        </w:rPr>
        <w:t xml:space="preserve">act as a mediator </w:t>
      </w:r>
      <w:r w:rsidR="001B0605">
        <w:rPr>
          <w:rFonts w:ascii="Arial" w:hAnsi="Arial" w:cs="Arial"/>
          <w:sz w:val="32"/>
          <w:szCs w:val="32"/>
        </w:rPr>
        <w:t xml:space="preserve">to facilitate </w:t>
      </w:r>
      <w:r>
        <w:rPr>
          <w:rFonts w:ascii="Arial" w:hAnsi="Arial" w:cs="Arial"/>
          <w:sz w:val="32"/>
          <w:szCs w:val="32"/>
        </w:rPr>
        <w:t>resolution of a variety of grievances. This has le</w:t>
      </w:r>
      <w:r w:rsidR="001B0605">
        <w:rPr>
          <w:rFonts w:ascii="Arial" w:hAnsi="Arial" w:cs="Arial"/>
          <w:sz w:val="32"/>
          <w:szCs w:val="32"/>
        </w:rPr>
        <w:t>d</w:t>
      </w:r>
      <w:r>
        <w:rPr>
          <w:rFonts w:ascii="Arial" w:hAnsi="Arial" w:cs="Arial"/>
          <w:sz w:val="32"/>
          <w:szCs w:val="32"/>
        </w:rPr>
        <w:t xml:space="preserve"> to constructive dialogue and relatively quick resolutions by the parties. If the parties cannot work out an agreement with my facilitation, I have indicated what I am likely to find in arbitration and this has helped engender agreement. I have issued arbitration decisions</w:t>
      </w:r>
      <w:r w:rsidR="001B0605">
        <w:rPr>
          <w:rFonts w:ascii="Arial" w:hAnsi="Arial" w:cs="Arial"/>
          <w:sz w:val="32"/>
          <w:szCs w:val="32"/>
        </w:rPr>
        <w:t>,</w:t>
      </w:r>
      <w:r>
        <w:rPr>
          <w:rFonts w:ascii="Arial" w:hAnsi="Arial" w:cs="Arial"/>
          <w:sz w:val="32"/>
          <w:szCs w:val="32"/>
        </w:rPr>
        <w:t xml:space="preserve"> but these have often been written awards reflecting the consent of the parties.</w:t>
      </w:r>
    </w:p>
    <w:p w14:paraId="1E7395AC" w14:textId="77777777"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3419C75" w14:textId="249E4134"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The process has the advantage of informed and efficient decision</w:t>
      </w:r>
      <w:r w:rsidR="006D2F4A">
        <w:rPr>
          <w:rFonts w:ascii="Arial" w:hAnsi="Arial" w:cs="Arial"/>
          <w:sz w:val="32"/>
          <w:szCs w:val="32"/>
        </w:rPr>
        <w:t>-</w:t>
      </w:r>
      <w:r>
        <w:rPr>
          <w:rFonts w:ascii="Arial" w:hAnsi="Arial" w:cs="Arial"/>
          <w:sz w:val="32"/>
          <w:szCs w:val="32"/>
        </w:rPr>
        <w:t xml:space="preserve">making in contract disputes. </w:t>
      </w:r>
      <w:r w:rsidR="004278A8">
        <w:rPr>
          <w:rFonts w:ascii="Arial" w:hAnsi="Arial" w:cs="Arial"/>
          <w:sz w:val="32"/>
          <w:szCs w:val="32"/>
        </w:rPr>
        <w:t xml:space="preserve">In addition, the process affords </w:t>
      </w:r>
      <w:r>
        <w:rPr>
          <w:rFonts w:ascii="Arial" w:hAnsi="Arial" w:cs="Arial"/>
          <w:sz w:val="32"/>
          <w:szCs w:val="32"/>
        </w:rPr>
        <w:t>the parties the opportunity to respond to a neutral evaluation of the dispute and to reach a resolution</w:t>
      </w:r>
      <w:r w:rsidR="0005171E">
        <w:rPr>
          <w:rFonts w:ascii="Arial" w:hAnsi="Arial" w:cs="Arial"/>
          <w:sz w:val="32"/>
          <w:szCs w:val="32"/>
        </w:rPr>
        <w:t xml:space="preserve"> that </w:t>
      </w:r>
      <w:r>
        <w:rPr>
          <w:rFonts w:ascii="Arial" w:hAnsi="Arial" w:cs="Arial"/>
          <w:sz w:val="32"/>
          <w:szCs w:val="32"/>
        </w:rPr>
        <w:t>meets the parties’ needs. It has the further advantage of avoiding a “win-lose” result of arbitration, which can harm the parties’ relationship and lessen their ability to work together to resolve future conflicts. Moreover</w:t>
      </w:r>
      <w:r w:rsidR="004278A8">
        <w:rPr>
          <w:rFonts w:ascii="Arial" w:hAnsi="Arial" w:cs="Arial"/>
          <w:sz w:val="32"/>
          <w:szCs w:val="32"/>
        </w:rPr>
        <w:t>, it</w:t>
      </w:r>
      <w:r>
        <w:rPr>
          <w:rFonts w:ascii="Arial" w:hAnsi="Arial" w:cs="Arial"/>
          <w:sz w:val="32"/>
          <w:szCs w:val="32"/>
        </w:rPr>
        <w:t xml:space="preserve"> is a lot less expensive, </w:t>
      </w:r>
      <w:r w:rsidR="0005171E">
        <w:rPr>
          <w:rFonts w:ascii="Arial" w:hAnsi="Arial" w:cs="Arial"/>
          <w:sz w:val="32"/>
          <w:szCs w:val="32"/>
        </w:rPr>
        <w:t xml:space="preserve">contentious and </w:t>
      </w:r>
      <w:r>
        <w:rPr>
          <w:rFonts w:ascii="Arial" w:hAnsi="Arial" w:cs="Arial"/>
          <w:sz w:val="32"/>
          <w:szCs w:val="32"/>
        </w:rPr>
        <w:t>time consuming than a series of arbitrations</w:t>
      </w:r>
      <w:r w:rsidR="004278A8">
        <w:rPr>
          <w:rFonts w:ascii="Arial" w:hAnsi="Arial" w:cs="Arial"/>
          <w:sz w:val="32"/>
          <w:szCs w:val="32"/>
        </w:rPr>
        <w:t>.</w:t>
      </w:r>
    </w:p>
    <w:p w14:paraId="171C1E75" w14:textId="77777777"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CC91BD6" w14:textId="5501D1CF"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I do not believe this process undermines the enforcement of contract terms; rather, it gives the parties an opportunity to resolve a conflict with less </w:t>
      </w:r>
      <w:r w:rsidR="0005171E">
        <w:rPr>
          <w:rFonts w:ascii="Arial" w:hAnsi="Arial" w:cs="Arial"/>
          <w:sz w:val="32"/>
          <w:szCs w:val="32"/>
        </w:rPr>
        <w:t xml:space="preserve">cost, delay and </w:t>
      </w:r>
      <w:r>
        <w:rPr>
          <w:rFonts w:ascii="Arial" w:hAnsi="Arial" w:cs="Arial"/>
          <w:sz w:val="32"/>
          <w:szCs w:val="32"/>
        </w:rPr>
        <w:t>formality</w:t>
      </w:r>
      <w:r w:rsidR="005C77A1">
        <w:rPr>
          <w:rFonts w:ascii="Arial" w:hAnsi="Arial" w:cs="Arial"/>
          <w:sz w:val="32"/>
          <w:szCs w:val="32"/>
        </w:rPr>
        <w:t>.</w:t>
      </w:r>
      <w:r>
        <w:rPr>
          <w:rFonts w:ascii="Arial" w:hAnsi="Arial" w:cs="Arial"/>
          <w:sz w:val="32"/>
          <w:szCs w:val="32"/>
        </w:rPr>
        <w:t xml:space="preserve"> </w:t>
      </w:r>
      <w:r w:rsidR="004278A8">
        <w:rPr>
          <w:rFonts w:ascii="Arial" w:hAnsi="Arial" w:cs="Arial"/>
          <w:sz w:val="32"/>
          <w:szCs w:val="32"/>
        </w:rPr>
        <w:t>I</w:t>
      </w:r>
      <w:r>
        <w:rPr>
          <w:rFonts w:ascii="Arial" w:hAnsi="Arial" w:cs="Arial"/>
          <w:sz w:val="32"/>
          <w:szCs w:val="32"/>
        </w:rPr>
        <w:t xml:space="preserve">t also </w:t>
      </w:r>
      <w:r w:rsidR="004278A8">
        <w:rPr>
          <w:rFonts w:ascii="Arial" w:hAnsi="Arial" w:cs="Arial"/>
          <w:sz w:val="32"/>
          <w:szCs w:val="32"/>
        </w:rPr>
        <w:t xml:space="preserve">gives the parties the opportunity to </w:t>
      </w:r>
      <w:r>
        <w:rPr>
          <w:rFonts w:ascii="Arial" w:hAnsi="Arial" w:cs="Arial"/>
          <w:sz w:val="32"/>
          <w:szCs w:val="32"/>
        </w:rPr>
        <w:t>creatively address the issue in a way that best meets both sides’ needs. At times, the process allows for resolution of a dispute that is not purely contract interpretation, but which leads to something new, typical of the subject matter of a L</w:t>
      </w:r>
      <w:r w:rsidR="005C77A1">
        <w:rPr>
          <w:rFonts w:ascii="Arial" w:hAnsi="Arial" w:cs="Arial"/>
          <w:sz w:val="32"/>
          <w:szCs w:val="32"/>
        </w:rPr>
        <w:t xml:space="preserve">etter of Agreement or </w:t>
      </w:r>
      <w:r>
        <w:rPr>
          <w:rFonts w:ascii="Arial" w:hAnsi="Arial" w:cs="Arial"/>
          <w:sz w:val="32"/>
          <w:szCs w:val="32"/>
        </w:rPr>
        <w:t>M</w:t>
      </w:r>
      <w:r w:rsidR="005C77A1">
        <w:rPr>
          <w:rFonts w:ascii="Arial" w:hAnsi="Arial" w:cs="Arial"/>
          <w:sz w:val="32"/>
          <w:szCs w:val="32"/>
        </w:rPr>
        <w:t>emorandum of Understanding.</w:t>
      </w:r>
      <w:r>
        <w:rPr>
          <w:rFonts w:ascii="Arial" w:hAnsi="Arial" w:cs="Arial"/>
          <w:sz w:val="32"/>
          <w:szCs w:val="32"/>
        </w:rPr>
        <w:t xml:space="preserve"> </w:t>
      </w:r>
    </w:p>
    <w:p w14:paraId="3A3DB676" w14:textId="77777777"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6C8D9EE9" w14:textId="697C7E1F"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The process is not intended to be a vehicle for continual renegotiation of the contract terms. Continual renegotiation of contract terms can be destabilizing. Ultimately, if the parties want a formal arbitration hearing with the presentation of evidence and a formal </w:t>
      </w:r>
      <w:r w:rsidR="005C77A1">
        <w:rPr>
          <w:rFonts w:ascii="Arial" w:hAnsi="Arial" w:cs="Arial"/>
          <w:sz w:val="32"/>
          <w:szCs w:val="32"/>
        </w:rPr>
        <w:t xml:space="preserve">decision </w:t>
      </w:r>
      <w:r>
        <w:rPr>
          <w:rFonts w:ascii="Arial" w:hAnsi="Arial" w:cs="Arial"/>
          <w:sz w:val="32"/>
          <w:szCs w:val="32"/>
        </w:rPr>
        <w:t xml:space="preserve">and award, that can be had. I am prepared to interpret and apply the contract based on evidentiary presentations. However, if the contract is not an adequate guide to </w:t>
      </w:r>
      <w:r w:rsidR="008A29FA">
        <w:rPr>
          <w:rFonts w:ascii="Arial" w:hAnsi="Arial" w:cs="Arial"/>
          <w:sz w:val="32"/>
          <w:szCs w:val="32"/>
        </w:rPr>
        <w:t xml:space="preserve">resolving </w:t>
      </w:r>
      <w:r>
        <w:rPr>
          <w:rFonts w:ascii="Arial" w:hAnsi="Arial" w:cs="Arial"/>
          <w:sz w:val="32"/>
          <w:szCs w:val="32"/>
        </w:rPr>
        <w:t xml:space="preserve">an issue and “gap-filling” is required, I </w:t>
      </w:r>
      <w:r w:rsidR="008A29FA">
        <w:rPr>
          <w:rFonts w:ascii="Arial" w:hAnsi="Arial" w:cs="Arial"/>
          <w:sz w:val="32"/>
          <w:szCs w:val="32"/>
        </w:rPr>
        <w:t xml:space="preserve">would </w:t>
      </w:r>
      <w:r>
        <w:rPr>
          <w:rFonts w:ascii="Arial" w:hAnsi="Arial" w:cs="Arial"/>
          <w:sz w:val="32"/>
          <w:szCs w:val="32"/>
        </w:rPr>
        <w:t xml:space="preserve">have the knowledge to evaluate where the parties would have ended up had they addressed the issue in their negotiations. </w:t>
      </w:r>
      <w:r w:rsidR="005C77A1">
        <w:rPr>
          <w:rFonts w:ascii="Arial" w:hAnsi="Arial" w:cs="Arial"/>
          <w:sz w:val="32"/>
          <w:szCs w:val="32"/>
        </w:rPr>
        <w:t xml:space="preserve">Moreover, </w:t>
      </w:r>
      <w:r w:rsidRPr="005C77A1">
        <w:rPr>
          <w:rFonts w:ascii="Arial" w:hAnsi="Arial" w:cs="Arial"/>
          <w:sz w:val="32"/>
          <w:szCs w:val="32"/>
        </w:rPr>
        <w:t xml:space="preserve">in a dynamic industry facing continual changes in technology, </w:t>
      </w:r>
      <w:r w:rsidR="004278A8" w:rsidRPr="005C77A1">
        <w:rPr>
          <w:rFonts w:ascii="Arial" w:hAnsi="Arial" w:cs="Arial"/>
          <w:sz w:val="32"/>
          <w:szCs w:val="32"/>
        </w:rPr>
        <w:t>c</w:t>
      </w:r>
      <w:r w:rsidRPr="005C77A1">
        <w:rPr>
          <w:rFonts w:ascii="Arial" w:hAnsi="Arial" w:cs="Arial"/>
          <w:sz w:val="32"/>
          <w:szCs w:val="32"/>
        </w:rPr>
        <w:t>ompetition</w:t>
      </w:r>
      <w:r w:rsidR="005C77A1">
        <w:rPr>
          <w:rFonts w:ascii="Arial" w:hAnsi="Arial" w:cs="Arial"/>
          <w:sz w:val="32"/>
          <w:szCs w:val="32"/>
        </w:rPr>
        <w:t xml:space="preserve"> and </w:t>
      </w:r>
      <w:r w:rsidRPr="005C77A1">
        <w:rPr>
          <w:rFonts w:ascii="Arial" w:hAnsi="Arial" w:cs="Arial"/>
          <w:sz w:val="32"/>
          <w:szCs w:val="32"/>
        </w:rPr>
        <w:t>the economy</w:t>
      </w:r>
      <w:r>
        <w:rPr>
          <w:rFonts w:ascii="Arial" w:hAnsi="Arial" w:cs="Arial"/>
          <w:sz w:val="32"/>
          <w:szCs w:val="32"/>
        </w:rPr>
        <w:t xml:space="preserve">, a static contract of </w:t>
      </w:r>
      <w:r w:rsidR="004278A8">
        <w:rPr>
          <w:rFonts w:ascii="Arial" w:hAnsi="Arial" w:cs="Arial"/>
          <w:sz w:val="32"/>
          <w:szCs w:val="32"/>
        </w:rPr>
        <w:t xml:space="preserve">three to six </w:t>
      </w:r>
      <w:r>
        <w:rPr>
          <w:rFonts w:ascii="Arial" w:hAnsi="Arial" w:cs="Arial"/>
          <w:sz w:val="32"/>
          <w:szCs w:val="32"/>
        </w:rPr>
        <w:t xml:space="preserve">years duration may be an obstacle to needed changes </w:t>
      </w:r>
      <w:r w:rsidR="004278A8">
        <w:rPr>
          <w:rFonts w:ascii="Arial" w:hAnsi="Arial" w:cs="Arial"/>
          <w:sz w:val="32"/>
          <w:szCs w:val="32"/>
        </w:rPr>
        <w:t xml:space="preserve">that </w:t>
      </w:r>
      <w:r>
        <w:rPr>
          <w:rFonts w:ascii="Arial" w:hAnsi="Arial" w:cs="Arial"/>
          <w:sz w:val="32"/>
          <w:szCs w:val="32"/>
        </w:rPr>
        <w:t xml:space="preserve">could otherwise </w:t>
      </w:r>
      <w:r w:rsidR="004278A8">
        <w:rPr>
          <w:rFonts w:ascii="Arial" w:hAnsi="Arial" w:cs="Arial"/>
          <w:sz w:val="32"/>
          <w:szCs w:val="32"/>
        </w:rPr>
        <w:t xml:space="preserve">benefit </w:t>
      </w:r>
      <w:r>
        <w:rPr>
          <w:rFonts w:ascii="Arial" w:hAnsi="Arial" w:cs="Arial"/>
          <w:sz w:val="32"/>
          <w:szCs w:val="32"/>
        </w:rPr>
        <w:t>both parties.</w:t>
      </w:r>
    </w:p>
    <w:p w14:paraId="42900D82" w14:textId="77777777"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B630FCA" w14:textId="26A2B815"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 xml:space="preserve">Union officials and members of the negotiating committees on both sides have changed significantly over the two years since the contract was agreed to, so I am one of the only constants from the bargaining. I think this lends credibility to my suggestions, which may be more important than the power I wield as an arbitrator with final and binding authority. </w:t>
      </w:r>
    </w:p>
    <w:p w14:paraId="126190E0" w14:textId="77777777"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41F7FE99" w14:textId="65518FA2" w:rsidR="000852AE" w:rsidRDefault="004278A8"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0852AE">
        <w:rPr>
          <w:rFonts w:ascii="Arial" w:hAnsi="Arial" w:cs="Arial"/>
          <w:sz w:val="32"/>
          <w:szCs w:val="32"/>
        </w:rPr>
        <w:t>Based on my experience, a med-</w:t>
      </w:r>
      <w:proofErr w:type="spellStart"/>
      <w:r w:rsidR="000852AE">
        <w:rPr>
          <w:rFonts w:ascii="Arial" w:hAnsi="Arial" w:cs="Arial"/>
          <w:sz w:val="32"/>
          <w:szCs w:val="32"/>
        </w:rPr>
        <w:t>arb’s</w:t>
      </w:r>
      <w:proofErr w:type="spellEnd"/>
      <w:r w:rsidR="000852AE">
        <w:rPr>
          <w:rFonts w:ascii="Arial" w:hAnsi="Arial" w:cs="Arial"/>
          <w:sz w:val="32"/>
          <w:szCs w:val="32"/>
        </w:rPr>
        <w:t xml:space="preserve"> familiarity with the issues, the contract and the parties as well as the multiplicity of procedural tools available to the med-</w:t>
      </w:r>
      <w:proofErr w:type="spellStart"/>
      <w:r w:rsidR="000852AE">
        <w:rPr>
          <w:rFonts w:ascii="Arial" w:hAnsi="Arial" w:cs="Arial"/>
          <w:sz w:val="32"/>
          <w:szCs w:val="32"/>
        </w:rPr>
        <w:t>arb</w:t>
      </w:r>
      <w:proofErr w:type="spellEnd"/>
      <w:r w:rsidR="000852AE">
        <w:rPr>
          <w:rFonts w:ascii="Arial" w:hAnsi="Arial" w:cs="Arial"/>
          <w:sz w:val="32"/>
          <w:szCs w:val="32"/>
        </w:rPr>
        <w:t xml:space="preserve"> enable a neutral to resolve conflicts </w:t>
      </w:r>
      <w:r w:rsidR="005C77A1">
        <w:rPr>
          <w:rFonts w:ascii="Arial" w:hAnsi="Arial" w:cs="Arial"/>
          <w:sz w:val="32"/>
          <w:szCs w:val="32"/>
        </w:rPr>
        <w:t xml:space="preserve">fairly, </w:t>
      </w:r>
      <w:r w:rsidR="000852AE">
        <w:rPr>
          <w:rFonts w:ascii="Arial" w:hAnsi="Arial" w:cs="Arial"/>
          <w:sz w:val="32"/>
          <w:szCs w:val="32"/>
        </w:rPr>
        <w:t xml:space="preserve">quickly, </w:t>
      </w:r>
      <w:r w:rsidR="005C77A1">
        <w:rPr>
          <w:rFonts w:ascii="Arial" w:hAnsi="Arial" w:cs="Arial"/>
          <w:sz w:val="32"/>
          <w:szCs w:val="32"/>
        </w:rPr>
        <w:t xml:space="preserve">consistently and </w:t>
      </w:r>
      <w:r w:rsidR="000852AE">
        <w:rPr>
          <w:rFonts w:ascii="Arial" w:hAnsi="Arial" w:cs="Arial"/>
          <w:sz w:val="32"/>
          <w:szCs w:val="32"/>
        </w:rPr>
        <w:t>realistically</w:t>
      </w:r>
      <w:r w:rsidR="005C77A1">
        <w:rPr>
          <w:rFonts w:ascii="Arial" w:hAnsi="Arial" w:cs="Arial"/>
          <w:sz w:val="32"/>
          <w:szCs w:val="32"/>
        </w:rPr>
        <w:t>.</w:t>
      </w:r>
      <w:r w:rsidR="000852AE">
        <w:rPr>
          <w:rFonts w:ascii="Arial" w:hAnsi="Arial" w:cs="Arial"/>
          <w:sz w:val="32"/>
          <w:szCs w:val="32"/>
        </w:rPr>
        <w:t xml:space="preserve"> In a dynamic airline industry environment, the ability to quickly address conflicts and new challenges, and to resolve them in a fair and credible way, enables both parties to maximize their interests. </w:t>
      </w:r>
    </w:p>
    <w:p w14:paraId="61EEFB10" w14:textId="77777777"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8227998" w14:textId="2335E756" w:rsidR="000852AE" w:rsidRPr="00236893"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r w:rsidR="005C77A1">
        <w:rPr>
          <w:rFonts w:ascii="Arial" w:hAnsi="Arial" w:cs="Arial"/>
          <w:sz w:val="32"/>
          <w:szCs w:val="32"/>
        </w:rPr>
        <w:t>Med-</w:t>
      </w:r>
      <w:proofErr w:type="spellStart"/>
      <w:r w:rsidR="005C77A1">
        <w:rPr>
          <w:rFonts w:ascii="Arial" w:hAnsi="Arial" w:cs="Arial"/>
          <w:sz w:val="32"/>
          <w:szCs w:val="32"/>
        </w:rPr>
        <w:t>arb</w:t>
      </w:r>
      <w:proofErr w:type="spellEnd"/>
      <w:r w:rsidR="005C77A1">
        <w:rPr>
          <w:rFonts w:ascii="Arial" w:hAnsi="Arial" w:cs="Arial"/>
          <w:sz w:val="32"/>
          <w:szCs w:val="32"/>
        </w:rPr>
        <w:t xml:space="preserve"> </w:t>
      </w:r>
      <w:r>
        <w:rPr>
          <w:rFonts w:ascii="Arial" w:hAnsi="Arial" w:cs="Arial"/>
          <w:sz w:val="32"/>
          <w:szCs w:val="32"/>
        </w:rPr>
        <w:t xml:space="preserve">may </w:t>
      </w:r>
      <w:r w:rsidR="004278A8">
        <w:rPr>
          <w:rFonts w:ascii="Arial" w:hAnsi="Arial" w:cs="Arial"/>
          <w:sz w:val="32"/>
          <w:szCs w:val="32"/>
        </w:rPr>
        <w:t xml:space="preserve">also </w:t>
      </w:r>
      <w:r>
        <w:rPr>
          <w:rFonts w:ascii="Arial" w:hAnsi="Arial" w:cs="Arial"/>
          <w:sz w:val="32"/>
          <w:szCs w:val="32"/>
        </w:rPr>
        <w:t xml:space="preserve">lessen the number of problems and </w:t>
      </w:r>
      <w:r w:rsidR="00817AC4">
        <w:rPr>
          <w:rFonts w:ascii="Arial" w:hAnsi="Arial" w:cs="Arial"/>
          <w:sz w:val="32"/>
          <w:szCs w:val="32"/>
        </w:rPr>
        <w:t>grievances</w:t>
      </w:r>
      <w:r w:rsidR="004278A8">
        <w:rPr>
          <w:rFonts w:ascii="Arial" w:hAnsi="Arial" w:cs="Arial"/>
          <w:sz w:val="32"/>
          <w:szCs w:val="32"/>
        </w:rPr>
        <w:t xml:space="preserve"> that </w:t>
      </w:r>
      <w:r>
        <w:rPr>
          <w:rFonts w:ascii="Arial" w:hAnsi="Arial" w:cs="Arial"/>
          <w:sz w:val="32"/>
          <w:szCs w:val="32"/>
        </w:rPr>
        <w:t xml:space="preserve">must be sorted out in formal and expensive arbitrations. It </w:t>
      </w:r>
      <w:r w:rsidR="004278A8">
        <w:rPr>
          <w:rFonts w:ascii="Arial" w:hAnsi="Arial" w:cs="Arial"/>
          <w:sz w:val="32"/>
          <w:szCs w:val="32"/>
        </w:rPr>
        <w:t xml:space="preserve">certainly </w:t>
      </w:r>
      <w:r>
        <w:rPr>
          <w:rFonts w:ascii="Arial" w:hAnsi="Arial" w:cs="Arial"/>
          <w:sz w:val="32"/>
          <w:szCs w:val="32"/>
        </w:rPr>
        <w:t>lessens the number of issues that accumulate during the contract term for resolution in the next collective bargaining round</w:t>
      </w:r>
      <w:r w:rsidR="004278A8">
        <w:rPr>
          <w:rFonts w:ascii="Arial" w:hAnsi="Arial" w:cs="Arial"/>
          <w:sz w:val="32"/>
          <w:szCs w:val="32"/>
        </w:rPr>
        <w:t xml:space="preserve">, because </w:t>
      </w:r>
      <w:r>
        <w:rPr>
          <w:rFonts w:ascii="Arial" w:hAnsi="Arial" w:cs="Arial"/>
          <w:sz w:val="32"/>
          <w:szCs w:val="32"/>
        </w:rPr>
        <w:t xml:space="preserve">an effective avenue to address them </w:t>
      </w:r>
      <w:r w:rsidR="004278A8">
        <w:rPr>
          <w:rFonts w:ascii="Arial" w:hAnsi="Arial" w:cs="Arial"/>
          <w:sz w:val="32"/>
          <w:szCs w:val="32"/>
        </w:rPr>
        <w:t xml:space="preserve">exists </w:t>
      </w:r>
      <w:r>
        <w:rPr>
          <w:rFonts w:ascii="Arial" w:hAnsi="Arial" w:cs="Arial"/>
          <w:sz w:val="32"/>
          <w:szCs w:val="32"/>
        </w:rPr>
        <w:t xml:space="preserve">between contract negotiation rounds. </w:t>
      </w:r>
    </w:p>
    <w:p w14:paraId="4D9F7B75" w14:textId="77777777" w:rsidR="000852AE" w:rsidRDefault="000852AE" w:rsidP="0008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p>
    <w:p w14:paraId="22470649" w14:textId="77777777" w:rsidR="0098587C" w:rsidRDefault="0098587C" w:rsidP="00B816CF">
      <w:pPr>
        <w:pStyle w:val="ListParagraph"/>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32"/>
          <w:szCs w:val="32"/>
        </w:rPr>
      </w:pPr>
    </w:p>
    <w:p w14:paraId="2D8DFB89" w14:textId="52D7E427" w:rsidR="00C72E95" w:rsidRPr="006E1FEC" w:rsidRDefault="00565280"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32"/>
        </w:rPr>
      </w:pPr>
      <w:r>
        <w:rPr>
          <w:rFonts w:ascii="Arial" w:hAnsi="Arial" w:cs="Arial"/>
          <w:b/>
          <w:sz w:val="32"/>
          <w:szCs w:val="32"/>
        </w:rPr>
        <w:t xml:space="preserve">IX.  </w:t>
      </w:r>
      <w:r w:rsidR="00C72E95" w:rsidRPr="006E1FEC">
        <w:rPr>
          <w:rFonts w:ascii="Arial" w:hAnsi="Arial" w:cs="Arial"/>
          <w:b/>
          <w:sz w:val="32"/>
          <w:szCs w:val="32"/>
        </w:rPr>
        <w:t>Conclusion</w:t>
      </w:r>
      <w:r w:rsidR="00C72E95">
        <w:rPr>
          <w:rFonts w:ascii="Arial" w:hAnsi="Arial" w:cs="Arial"/>
          <w:b/>
          <w:sz w:val="32"/>
          <w:szCs w:val="32"/>
        </w:rPr>
        <w:t>s</w:t>
      </w:r>
    </w:p>
    <w:p w14:paraId="3AF78838" w14:textId="77777777" w:rsidR="00C72E95"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198DEF9B" w14:textId="0C35E342" w:rsidR="00C72E95" w:rsidRPr="00236893"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236893">
        <w:rPr>
          <w:rFonts w:ascii="Arial" w:hAnsi="Arial" w:cs="Arial"/>
          <w:sz w:val="32"/>
          <w:szCs w:val="32"/>
        </w:rPr>
        <w:tab/>
      </w:r>
      <w:r w:rsidR="004278A8">
        <w:rPr>
          <w:rFonts w:ascii="Arial" w:hAnsi="Arial" w:cs="Arial"/>
          <w:sz w:val="32"/>
          <w:szCs w:val="32"/>
        </w:rPr>
        <w:t>M</w:t>
      </w:r>
      <w:r>
        <w:rPr>
          <w:rFonts w:ascii="Arial" w:hAnsi="Arial" w:cs="Arial"/>
          <w:sz w:val="32"/>
          <w:szCs w:val="32"/>
        </w:rPr>
        <w:t>ed-</w:t>
      </w:r>
      <w:proofErr w:type="spellStart"/>
      <w:r>
        <w:rPr>
          <w:rFonts w:ascii="Arial" w:hAnsi="Arial" w:cs="Arial"/>
          <w:sz w:val="32"/>
          <w:szCs w:val="32"/>
        </w:rPr>
        <w:t>arb</w:t>
      </w:r>
      <w:proofErr w:type="spellEnd"/>
      <w:r w:rsidRPr="00236893">
        <w:rPr>
          <w:rFonts w:ascii="Arial" w:hAnsi="Arial" w:cs="Arial"/>
          <w:sz w:val="32"/>
          <w:szCs w:val="32"/>
        </w:rPr>
        <w:t xml:space="preserve"> is useful if it meets the parties’ goals. If the goal is </w:t>
      </w:r>
      <w:r>
        <w:rPr>
          <w:rFonts w:ascii="Arial" w:hAnsi="Arial" w:cs="Arial"/>
          <w:sz w:val="32"/>
          <w:szCs w:val="32"/>
        </w:rPr>
        <w:t xml:space="preserve">constructive and more direct communications, </w:t>
      </w:r>
      <w:r w:rsidRPr="00236893">
        <w:rPr>
          <w:rFonts w:ascii="Arial" w:hAnsi="Arial" w:cs="Arial"/>
          <w:sz w:val="32"/>
          <w:szCs w:val="32"/>
        </w:rPr>
        <w:t>speed,</w:t>
      </w:r>
      <w:r>
        <w:rPr>
          <w:rFonts w:ascii="Arial" w:hAnsi="Arial" w:cs="Arial"/>
          <w:sz w:val="32"/>
          <w:szCs w:val="32"/>
        </w:rPr>
        <w:t xml:space="preserve"> lower cost and greater informality,</w:t>
      </w:r>
      <w:r w:rsidRPr="00236893">
        <w:rPr>
          <w:rFonts w:ascii="Arial" w:hAnsi="Arial" w:cs="Arial"/>
          <w:sz w:val="32"/>
          <w:szCs w:val="32"/>
        </w:rPr>
        <w:t xml:space="preserve"> it can work. If the parties do</w:t>
      </w:r>
      <w:r>
        <w:rPr>
          <w:rFonts w:ascii="Arial" w:hAnsi="Arial" w:cs="Arial"/>
          <w:sz w:val="32"/>
          <w:szCs w:val="32"/>
        </w:rPr>
        <w:t xml:space="preserve"> no</w:t>
      </w:r>
      <w:r w:rsidRPr="00236893">
        <w:rPr>
          <w:rFonts w:ascii="Arial" w:hAnsi="Arial" w:cs="Arial"/>
          <w:sz w:val="32"/>
          <w:szCs w:val="32"/>
        </w:rPr>
        <w:t xml:space="preserve">t see self-help or its threat as useful or likely, it can work. </w:t>
      </w:r>
    </w:p>
    <w:p w14:paraId="752DD7EF" w14:textId="77777777" w:rsidR="00C72E95" w:rsidRPr="00236893"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7AC1E8BA" w14:textId="77777777" w:rsidR="00C72E95"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236893">
        <w:rPr>
          <w:rFonts w:ascii="Arial" w:hAnsi="Arial" w:cs="Arial"/>
          <w:sz w:val="32"/>
          <w:szCs w:val="32"/>
        </w:rPr>
        <w:tab/>
      </w:r>
      <w:r>
        <w:rPr>
          <w:rFonts w:ascii="Arial" w:hAnsi="Arial" w:cs="Arial"/>
          <w:sz w:val="32"/>
          <w:szCs w:val="32"/>
        </w:rPr>
        <w:t xml:space="preserve">However, </w:t>
      </w:r>
      <w:r w:rsidRPr="00236893">
        <w:rPr>
          <w:rFonts w:ascii="Arial" w:hAnsi="Arial" w:cs="Arial"/>
          <w:sz w:val="32"/>
          <w:szCs w:val="32"/>
        </w:rPr>
        <w:t xml:space="preserve">if the goal is to </w:t>
      </w:r>
      <w:r>
        <w:rPr>
          <w:rFonts w:ascii="Arial" w:hAnsi="Arial" w:cs="Arial"/>
          <w:sz w:val="32"/>
          <w:szCs w:val="32"/>
        </w:rPr>
        <w:t>keep the other side off balance and to use self-help as leverage or retain the threat of using self-help as leverage</w:t>
      </w:r>
      <w:r w:rsidRPr="00236893">
        <w:rPr>
          <w:rFonts w:ascii="Arial" w:hAnsi="Arial" w:cs="Arial"/>
          <w:sz w:val="32"/>
          <w:szCs w:val="32"/>
        </w:rPr>
        <w:t xml:space="preserve">, </w:t>
      </w:r>
      <w:r>
        <w:rPr>
          <w:rFonts w:ascii="Arial" w:hAnsi="Arial" w:cs="Arial"/>
          <w:sz w:val="32"/>
          <w:szCs w:val="32"/>
        </w:rPr>
        <w:t>med-</w:t>
      </w:r>
      <w:proofErr w:type="spellStart"/>
      <w:r>
        <w:rPr>
          <w:rFonts w:ascii="Arial" w:hAnsi="Arial" w:cs="Arial"/>
          <w:sz w:val="32"/>
          <w:szCs w:val="32"/>
        </w:rPr>
        <w:t>arb</w:t>
      </w:r>
      <w:proofErr w:type="spellEnd"/>
      <w:r>
        <w:rPr>
          <w:rFonts w:ascii="Arial" w:hAnsi="Arial" w:cs="Arial"/>
          <w:sz w:val="32"/>
          <w:szCs w:val="32"/>
        </w:rPr>
        <w:t xml:space="preserve"> </w:t>
      </w:r>
      <w:r w:rsidRPr="00236893">
        <w:rPr>
          <w:rFonts w:ascii="Arial" w:hAnsi="Arial" w:cs="Arial"/>
          <w:sz w:val="32"/>
          <w:szCs w:val="32"/>
        </w:rPr>
        <w:t xml:space="preserve">is probably not going to meet that goal. If there is </w:t>
      </w:r>
      <w:r>
        <w:rPr>
          <w:rFonts w:ascii="Arial" w:hAnsi="Arial" w:cs="Arial"/>
          <w:sz w:val="32"/>
          <w:szCs w:val="32"/>
        </w:rPr>
        <w:t>little</w:t>
      </w:r>
      <w:r w:rsidRPr="00236893">
        <w:rPr>
          <w:rFonts w:ascii="Arial" w:hAnsi="Arial" w:cs="Arial"/>
          <w:sz w:val="32"/>
          <w:szCs w:val="32"/>
        </w:rPr>
        <w:t xml:space="preserve"> trust of </w:t>
      </w:r>
      <w:r>
        <w:rPr>
          <w:rFonts w:ascii="Arial" w:hAnsi="Arial" w:cs="Arial"/>
          <w:sz w:val="32"/>
          <w:szCs w:val="32"/>
        </w:rPr>
        <w:t>third-party neutrals</w:t>
      </w:r>
      <w:r w:rsidRPr="00236893">
        <w:rPr>
          <w:rFonts w:ascii="Arial" w:hAnsi="Arial" w:cs="Arial"/>
          <w:sz w:val="32"/>
          <w:szCs w:val="32"/>
        </w:rPr>
        <w:t xml:space="preserve"> and the parties </w:t>
      </w:r>
      <w:r>
        <w:rPr>
          <w:rFonts w:ascii="Arial" w:hAnsi="Arial" w:cs="Arial"/>
          <w:sz w:val="32"/>
          <w:szCs w:val="32"/>
        </w:rPr>
        <w:t xml:space="preserve">prefer to hard bargain—or </w:t>
      </w:r>
      <w:r w:rsidRPr="00236893">
        <w:rPr>
          <w:rFonts w:ascii="Arial" w:hAnsi="Arial" w:cs="Arial"/>
          <w:sz w:val="32"/>
          <w:szCs w:val="32"/>
        </w:rPr>
        <w:t>act like they are hard bargaining for their corporate or union constituents</w:t>
      </w:r>
      <w:r>
        <w:rPr>
          <w:rFonts w:ascii="Arial" w:hAnsi="Arial" w:cs="Arial"/>
          <w:sz w:val="32"/>
          <w:szCs w:val="32"/>
        </w:rPr>
        <w:t>—again, med-</w:t>
      </w:r>
      <w:proofErr w:type="spellStart"/>
      <w:r>
        <w:rPr>
          <w:rFonts w:ascii="Arial" w:hAnsi="Arial" w:cs="Arial"/>
          <w:sz w:val="32"/>
          <w:szCs w:val="32"/>
        </w:rPr>
        <w:t>arb</w:t>
      </w:r>
      <w:proofErr w:type="spellEnd"/>
      <w:r>
        <w:rPr>
          <w:rFonts w:ascii="Arial" w:hAnsi="Arial" w:cs="Arial"/>
          <w:sz w:val="32"/>
          <w:szCs w:val="32"/>
        </w:rPr>
        <w:t xml:space="preserve"> may not work effectively.</w:t>
      </w:r>
    </w:p>
    <w:p w14:paraId="7C0A1FFA" w14:textId="77777777" w:rsidR="00C72E95"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p>
    <w:p w14:paraId="2B79B621" w14:textId="77777777" w:rsidR="00C72E95"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For the appropriate parties and disputes, med-</w:t>
      </w:r>
      <w:proofErr w:type="spellStart"/>
      <w:r>
        <w:rPr>
          <w:rFonts w:ascii="Arial" w:hAnsi="Arial" w:cs="Arial"/>
          <w:sz w:val="32"/>
          <w:szCs w:val="32"/>
        </w:rPr>
        <w:t>arb</w:t>
      </w:r>
      <w:proofErr w:type="spellEnd"/>
      <w:r>
        <w:rPr>
          <w:rFonts w:ascii="Arial" w:hAnsi="Arial" w:cs="Arial"/>
          <w:sz w:val="32"/>
          <w:szCs w:val="32"/>
        </w:rPr>
        <w:t xml:space="preserve"> provides a viable alternative. </w:t>
      </w:r>
      <w:r w:rsidRPr="0005671D">
        <w:rPr>
          <w:rFonts w:ascii="Arial" w:hAnsi="Arial"/>
          <w:sz w:val="32"/>
          <w:szCs w:val="32"/>
        </w:rPr>
        <w:t>Each negotiation is unique, and the end product—the parties’ collective bargaining agreement—also is unique.</w:t>
      </w:r>
      <w:r>
        <w:rPr>
          <w:rFonts w:ascii="Arial" w:hAnsi="Arial" w:cs="Arial"/>
          <w:sz w:val="32"/>
          <w:szCs w:val="32"/>
        </w:rPr>
        <w:t xml:space="preserve"> No one size fits all. Yet med-</w:t>
      </w:r>
      <w:proofErr w:type="spellStart"/>
      <w:r>
        <w:rPr>
          <w:rFonts w:ascii="Arial" w:hAnsi="Arial" w:cs="Arial"/>
          <w:sz w:val="32"/>
          <w:szCs w:val="32"/>
        </w:rPr>
        <w:t>arb</w:t>
      </w:r>
      <w:proofErr w:type="spellEnd"/>
      <w:r>
        <w:rPr>
          <w:rFonts w:ascii="Arial" w:hAnsi="Arial" w:cs="Arial"/>
          <w:sz w:val="32"/>
          <w:szCs w:val="32"/>
        </w:rPr>
        <w:t xml:space="preserve"> provides a useful tool in the right circumstances.</w:t>
      </w:r>
    </w:p>
    <w:p w14:paraId="774CD0A6" w14:textId="77777777" w:rsidR="00C72E95"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58ED6724" w14:textId="77777777" w:rsidR="00C72E95"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r>
    </w:p>
    <w:p w14:paraId="269AAD37" w14:textId="77777777" w:rsidR="00C72E95"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As with everything, the context of the particular dispute should determine the best dispute resolution approach. Various factors should be examined when looking at the alternative processes, including the financial condition of the carrier, the point in the business cycle, union cohesiveness, carrier and union leadership and experience, major issues, carrier culture, personalities, negotiations history and expectations.</w:t>
      </w:r>
    </w:p>
    <w:p w14:paraId="16F3E85B" w14:textId="77777777" w:rsidR="00C72E95"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625A894" w14:textId="77777777" w:rsidR="00C72E95"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If the parties choose to use med-</w:t>
      </w:r>
      <w:proofErr w:type="spellStart"/>
      <w:r>
        <w:rPr>
          <w:rFonts w:ascii="Arial" w:hAnsi="Arial" w:cs="Arial"/>
          <w:sz w:val="32"/>
          <w:szCs w:val="32"/>
        </w:rPr>
        <w:t>arb</w:t>
      </w:r>
      <w:proofErr w:type="spellEnd"/>
      <w:r>
        <w:rPr>
          <w:rFonts w:ascii="Arial" w:hAnsi="Arial" w:cs="Arial"/>
          <w:sz w:val="32"/>
          <w:szCs w:val="32"/>
        </w:rPr>
        <w:t>, they should consider several issues in agreeing to the details of the process, including the identity of comparators; the period for direct negotiations versus mediation; the use of a system board for the interest arbitration; the final offer or discretionary arbitration decision; the definition of an issue; and ratification obligations.</w:t>
      </w:r>
    </w:p>
    <w:p w14:paraId="0DC0EE1D" w14:textId="77777777" w:rsidR="00C72E95" w:rsidRPr="00236893"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3D7B98CA" w14:textId="34EE2481" w:rsidR="00C72E95" w:rsidRPr="00236893" w:rsidRDefault="00C72E95" w:rsidP="00C7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ab/>
        <w:t>Overall, med-</w:t>
      </w:r>
      <w:proofErr w:type="spellStart"/>
      <w:r>
        <w:rPr>
          <w:rFonts w:ascii="Arial" w:hAnsi="Arial" w:cs="Arial"/>
          <w:sz w:val="32"/>
          <w:szCs w:val="32"/>
        </w:rPr>
        <w:t>arb</w:t>
      </w:r>
      <w:proofErr w:type="spellEnd"/>
      <w:r>
        <w:rPr>
          <w:rFonts w:ascii="Arial" w:hAnsi="Arial" w:cs="Arial"/>
          <w:sz w:val="32"/>
          <w:szCs w:val="32"/>
        </w:rPr>
        <w:t xml:space="preserve"> can enhance collective bargaining</w:t>
      </w:r>
      <w:r w:rsidR="008A29FA">
        <w:rPr>
          <w:rFonts w:ascii="Arial" w:hAnsi="Arial" w:cs="Arial"/>
          <w:sz w:val="32"/>
          <w:szCs w:val="32"/>
        </w:rPr>
        <w:t xml:space="preserve">. It does so </w:t>
      </w:r>
      <w:r>
        <w:rPr>
          <w:rFonts w:ascii="Arial" w:hAnsi="Arial" w:cs="Arial"/>
          <w:sz w:val="32"/>
          <w:szCs w:val="32"/>
        </w:rPr>
        <w:t>by focusing the parties on problem</w:t>
      </w:r>
      <w:r w:rsidR="005C77A1">
        <w:rPr>
          <w:rFonts w:ascii="Arial" w:hAnsi="Arial" w:cs="Arial"/>
          <w:sz w:val="32"/>
          <w:szCs w:val="32"/>
        </w:rPr>
        <w:t>-</w:t>
      </w:r>
      <w:r>
        <w:rPr>
          <w:rFonts w:ascii="Arial" w:hAnsi="Arial" w:cs="Arial"/>
          <w:sz w:val="32"/>
          <w:szCs w:val="32"/>
        </w:rPr>
        <w:t>solving, not posturing; creat</w:t>
      </w:r>
      <w:r w:rsidR="005C77A1">
        <w:rPr>
          <w:rFonts w:ascii="Arial" w:hAnsi="Arial" w:cs="Arial"/>
          <w:sz w:val="32"/>
          <w:szCs w:val="32"/>
        </w:rPr>
        <w:t>ing</w:t>
      </w:r>
      <w:r>
        <w:rPr>
          <w:rFonts w:ascii="Arial" w:hAnsi="Arial" w:cs="Arial"/>
          <w:sz w:val="32"/>
          <w:szCs w:val="32"/>
        </w:rPr>
        <w:t xml:space="preserve"> the conditions for constructive bargaining, not avoiding decision-making; recognizing that self-help is unlikely anyhow; and resolving the disputes in less time </w:t>
      </w:r>
      <w:r w:rsidR="00E370FD">
        <w:rPr>
          <w:rFonts w:ascii="Arial" w:hAnsi="Arial" w:cs="Arial"/>
          <w:sz w:val="32"/>
          <w:szCs w:val="32"/>
        </w:rPr>
        <w:t xml:space="preserve">than </w:t>
      </w:r>
      <w:r>
        <w:rPr>
          <w:rFonts w:ascii="Arial" w:hAnsi="Arial" w:cs="Arial"/>
          <w:sz w:val="32"/>
          <w:szCs w:val="32"/>
        </w:rPr>
        <w:t xml:space="preserve">traditional negotiations. </w:t>
      </w:r>
    </w:p>
    <w:p w14:paraId="19C8EDF2" w14:textId="77777777" w:rsidR="0098587C" w:rsidRPr="00B816CF" w:rsidRDefault="0098587C" w:rsidP="00B816CF">
      <w:pPr>
        <w:pStyle w:val="ListParagraph"/>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32"/>
          <w:szCs w:val="32"/>
        </w:rPr>
      </w:pPr>
    </w:p>
    <w:sectPr w:rsidR="0098587C" w:rsidRPr="00B816CF" w:rsidSect="00236893">
      <w:footerReference w:type="even" r:id="rId9"/>
      <w:footerReference w:type="default" r:id="rId10"/>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F1E2F" w14:textId="77777777" w:rsidR="00AF3E4F" w:rsidRDefault="00AF3E4F" w:rsidP="00236893">
      <w:r>
        <w:separator/>
      </w:r>
    </w:p>
  </w:endnote>
  <w:endnote w:type="continuationSeparator" w:id="0">
    <w:p w14:paraId="248E0CA5" w14:textId="77777777" w:rsidR="00AF3E4F" w:rsidRDefault="00AF3E4F" w:rsidP="0023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1364" w14:textId="77777777" w:rsidR="00AF3E4F" w:rsidRDefault="00AF3E4F" w:rsidP="00A02A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3D5929C" w14:textId="77777777" w:rsidR="00AF3E4F" w:rsidRDefault="00AF3E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E0BE" w14:textId="77777777" w:rsidR="00AF3E4F" w:rsidRDefault="00AF3E4F" w:rsidP="00A02A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F64">
      <w:rPr>
        <w:rStyle w:val="PageNumber"/>
        <w:noProof/>
      </w:rPr>
      <w:t>25</w:t>
    </w:r>
    <w:r>
      <w:rPr>
        <w:rStyle w:val="PageNumber"/>
      </w:rPr>
      <w:fldChar w:fldCharType="end"/>
    </w:r>
  </w:p>
  <w:p w14:paraId="52429245" w14:textId="77777777" w:rsidR="00AF3E4F" w:rsidRDefault="00AF3E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2512" w14:textId="77777777" w:rsidR="00AF3E4F" w:rsidRDefault="00AF3E4F" w:rsidP="00236893">
      <w:r>
        <w:separator/>
      </w:r>
    </w:p>
  </w:footnote>
  <w:footnote w:type="continuationSeparator" w:id="0">
    <w:p w14:paraId="12866937" w14:textId="77777777" w:rsidR="00AF3E4F" w:rsidRDefault="00AF3E4F" w:rsidP="00236893">
      <w:r>
        <w:continuationSeparator/>
      </w:r>
    </w:p>
  </w:footnote>
  <w:footnote w:id="1">
    <w:p w14:paraId="13A6C167" w14:textId="77777777" w:rsidR="00AF3E4F" w:rsidRDefault="00AF3E4F" w:rsidP="000F18B8">
      <w:pPr>
        <w:pStyle w:val="FootnoteText"/>
      </w:pPr>
      <w:r>
        <w:rPr>
          <w:rStyle w:val="FootnoteReference"/>
        </w:rPr>
        <w:footnoteRef/>
      </w:r>
      <w:r>
        <w:t xml:space="preserve"> </w:t>
      </w:r>
      <w:proofErr w:type="gramStart"/>
      <w:r>
        <w:rPr>
          <w:rFonts w:ascii="Arial" w:hAnsi="Arial" w:cs="Arial"/>
          <w:sz w:val="32"/>
          <w:szCs w:val="32"/>
        </w:rPr>
        <w:t>45 USC §156.</w:t>
      </w:r>
      <w:proofErr w:type="gramEnd"/>
    </w:p>
  </w:footnote>
  <w:footnote w:id="2">
    <w:p w14:paraId="7F5648A8" w14:textId="77777777" w:rsidR="00AF3E4F" w:rsidRDefault="00AF3E4F" w:rsidP="000F18B8">
      <w:pPr>
        <w:pStyle w:val="FootnoteText"/>
      </w:pPr>
      <w:r>
        <w:rPr>
          <w:rStyle w:val="FootnoteReference"/>
        </w:rPr>
        <w:footnoteRef/>
      </w:r>
      <w:r>
        <w:t xml:space="preserve"> </w:t>
      </w:r>
      <w:r w:rsidRPr="0040399A">
        <w:rPr>
          <w:sz w:val="32"/>
          <w:szCs w:val="32"/>
        </w:rPr>
        <w:t>Id.</w:t>
      </w:r>
    </w:p>
  </w:footnote>
  <w:footnote w:id="3">
    <w:p w14:paraId="2C2E56BC" w14:textId="77777777" w:rsidR="00AF3E4F" w:rsidRDefault="00AF3E4F" w:rsidP="000F18B8">
      <w:pPr>
        <w:pStyle w:val="FootnoteText"/>
      </w:pPr>
      <w:r>
        <w:rPr>
          <w:rStyle w:val="FootnoteReference"/>
        </w:rPr>
        <w:footnoteRef/>
      </w:r>
      <w:r>
        <w:t xml:space="preserve"> </w:t>
      </w:r>
      <w:r w:rsidRPr="0040399A">
        <w:rPr>
          <w:sz w:val="32"/>
          <w:szCs w:val="32"/>
        </w:rPr>
        <w:t>Id.</w:t>
      </w:r>
    </w:p>
  </w:footnote>
  <w:footnote w:id="4">
    <w:p w14:paraId="08C22DF6" w14:textId="77777777" w:rsidR="00AF3E4F" w:rsidRDefault="00AF3E4F" w:rsidP="000F18B8">
      <w:pPr>
        <w:pStyle w:val="FootnoteText"/>
      </w:pPr>
      <w:r>
        <w:rPr>
          <w:rStyle w:val="FootnoteReference"/>
        </w:rPr>
        <w:footnoteRef/>
      </w:r>
      <w:r>
        <w:t xml:space="preserve"> </w:t>
      </w:r>
      <w:proofErr w:type="gramStart"/>
      <w:r>
        <w:rPr>
          <w:rFonts w:ascii="Arial" w:hAnsi="Arial" w:cs="Arial"/>
          <w:sz w:val="32"/>
          <w:szCs w:val="32"/>
        </w:rPr>
        <w:t>45 USC §157, 158,159.</w:t>
      </w:r>
      <w:proofErr w:type="gramEnd"/>
    </w:p>
  </w:footnote>
  <w:footnote w:id="5">
    <w:p w14:paraId="1C69EAAB" w14:textId="77777777" w:rsidR="00AF3E4F" w:rsidRDefault="00AF3E4F" w:rsidP="000F18B8">
      <w:pPr>
        <w:pStyle w:val="FootnoteText"/>
      </w:pPr>
      <w:r>
        <w:rPr>
          <w:rStyle w:val="FootnoteReference"/>
        </w:rPr>
        <w:footnoteRef/>
      </w:r>
      <w:r>
        <w:t xml:space="preserve"> </w:t>
      </w:r>
      <w:proofErr w:type="gramStart"/>
      <w:r>
        <w:rPr>
          <w:rFonts w:ascii="Arial" w:hAnsi="Arial" w:cs="Arial"/>
          <w:sz w:val="32"/>
          <w:szCs w:val="32"/>
        </w:rPr>
        <w:t>45 USC §160.</w:t>
      </w:r>
      <w:proofErr w:type="gramEnd"/>
    </w:p>
  </w:footnote>
  <w:footnote w:id="6">
    <w:p w14:paraId="3E249203" w14:textId="77777777" w:rsidR="00AF3E4F" w:rsidRDefault="00AF3E4F">
      <w:pPr>
        <w:pStyle w:val="FootnoteText"/>
      </w:pPr>
      <w:r>
        <w:rPr>
          <w:rStyle w:val="FootnoteReference"/>
        </w:rPr>
        <w:footnoteRef/>
      </w:r>
      <w:r>
        <w:t xml:space="preserve"> </w:t>
      </w:r>
      <w:r w:rsidRPr="00116EC0">
        <w:rPr>
          <w:rFonts w:ascii="Arial" w:hAnsi="Arial" w:cs="Arial"/>
          <w:sz w:val="32"/>
          <w:szCs w:val="32"/>
        </w:rPr>
        <w:t xml:space="preserve">See Transport Workers Union v. Hawaiian Airlines, 2009 U.S. Dist. LEXIS 29729, 186 LRRM 2384 (D. Haw.), </w:t>
      </w:r>
      <w:proofErr w:type="spellStart"/>
      <w:r w:rsidRPr="00116EC0">
        <w:rPr>
          <w:rFonts w:ascii="Arial" w:hAnsi="Arial" w:cs="Arial"/>
          <w:sz w:val="32"/>
          <w:szCs w:val="32"/>
        </w:rPr>
        <w:t>aff’d</w:t>
      </w:r>
      <w:proofErr w:type="spellEnd"/>
      <w:r w:rsidRPr="00116EC0">
        <w:rPr>
          <w:rFonts w:ascii="Arial" w:hAnsi="Arial" w:cs="Arial"/>
          <w:sz w:val="32"/>
          <w:szCs w:val="32"/>
        </w:rPr>
        <w:t xml:space="preserve">, 2009 U.S. App. LEXIS 19529, 186 LRRM 3440, 344 Fed. </w:t>
      </w:r>
      <w:proofErr w:type="spellStart"/>
      <w:proofErr w:type="gramStart"/>
      <w:r w:rsidRPr="00116EC0">
        <w:rPr>
          <w:rFonts w:ascii="Arial" w:hAnsi="Arial" w:cs="Arial"/>
          <w:sz w:val="32"/>
          <w:szCs w:val="32"/>
        </w:rPr>
        <w:t>App’x</w:t>
      </w:r>
      <w:proofErr w:type="spellEnd"/>
      <w:r w:rsidRPr="00116EC0">
        <w:rPr>
          <w:rFonts w:ascii="Arial" w:hAnsi="Arial" w:cs="Arial"/>
          <w:sz w:val="32"/>
          <w:szCs w:val="32"/>
        </w:rPr>
        <w:t xml:space="preserve"> 351 (9</w:t>
      </w:r>
      <w:r>
        <w:rPr>
          <w:rFonts w:ascii="Arial" w:hAnsi="Arial" w:cs="Arial"/>
          <w:sz w:val="32"/>
          <w:szCs w:val="32"/>
        </w:rPr>
        <w:t>th</w:t>
      </w:r>
      <w:r w:rsidRPr="00116EC0">
        <w:rPr>
          <w:rFonts w:ascii="Arial" w:hAnsi="Arial" w:cs="Arial"/>
          <w:sz w:val="32"/>
          <w:szCs w:val="32"/>
        </w:rPr>
        <w:t xml:space="preserve"> Cir. 2009)</w:t>
      </w:r>
      <w:r>
        <w:rPr>
          <w:rFonts w:ascii="Arial" w:hAnsi="Arial" w:cs="Arial"/>
          <w:sz w:val="32"/>
          <w:szCs w:val="32"/>
        </w:rPr>
        <w:t>.</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085F94"/>
    <w:multiLevelType w:val="hybridMultilevel"/>
    <w:tmpl w:val="F30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302C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1FC61EA9"/>
    <w:multiLevelType w:val="hybridMultilevel"/>
    <w:tmpl w:val="1C74017C"/>
    <w:lvl w:ilvl="0" w:tplc="9BB29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1549E"/>
    <w:multiLevelType w:val="hybridMultilevel"/>
    <w:tmpl w:val="D38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912C2"/>
    <w:multiLevelType w:val="hybridMultilevel"/>
    <w:tmpl w:val="076C0104"/>
    <w:lvl w:ilvl="0" w:tplc="A97A5EE6">
      <w:start w:val="7"/>
      <w:numFmt w:val="upperRoman"/>
      <w:lvlText w:val="%1&gt;"/>
      <w:lvlJc w:val="left"/>
      <w:pPr>
        <w:ind w:left="1800" w:hanging="10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DC3824"/>
    <w:multiLevelType w:val="hybridMultilevel"/>
    <w:tmpl w:val="62386FF0"/>
    <w:lvl w:ilvl="0" w:tplc="97201C5C">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4AE04305"/>
    <w:multiLevelType w:val="hybridMultilevel"/>
    <w:tmpl w:val="CF9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31DDE"/>
    <w:multiLevelType w:val="hybridMultilevel"/>
    <w:tmpl w:val="F92A5C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E01FF"/>
    <w:multiLevelType w:val="hybridMultilevel"/>
    <w:tmpl w:val="BCBC1E7E"/>
    <w:lvl w:ilvl="0" w:tplc="F94433F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E7D2139"/>
    <w:multiLevelType w:val="hybridMultilevel"/>
    <w:tmpl w:val="6CDEF0A6"/>
    <w:lvl w:ilvl="0" w:tplc="1696E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82330A"/>
    <w:multiLevelType w:val="hybridMultilevel"/>
    <w:tmpl w:val="B4A0E500"/>
    <w:lvl w:ilvl="0" w:tplc="E4B0BE34">
      <w:start w:val="1"/>
      <w:numFmt w:val="upperRoman"/>
      <w:lvlText w:val="%1."/>
      <w:lvlJc w:val="righ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C7F7552"/>
    <w:multiLevelType w:val="hybridMultilevel"/>
    <w:tmpl w:val="3CCA8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5725E"/>
    <w:multiLevelType w:val="hybridMultilevel"/>
    <w:tmpl w:val="27927DA2"/>
    <w:lvl w:ilvl="0" w:tplc="D656489E">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nsid w:val="7FBF1467"/>
    <w:multiLevelType w:val="hybridMultilevel"/>
    <w:tmpl w:val="2C263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5"/>
  </w:num>
  <w:num w:numId="6">
    <w:abstractNumId w:val="11"/>
  </w:num>
  <w:num w:numId="7">
    <w:abstractNumId w:val="8"/>
  </w:num>
  <w:num w:numId="8">
    <w:abstractNumId w:val="6"/>
  </w:num>
  <w:num w:numId="9">
    <w:abstractNumId w:val="3"/>
  </w:num>
  <w:num w:numId="10">
    <w:abstractNumId w:val="14"/>
  </w:num>
  <w:num w:numId="11">
    <w:abstractNumId w:val="13"/>
  </w:num>
  <w:num w:numId="12">
    <w:abstractNumId w:val="16"/>
  </w:num>
  <w:num w:numId="13">
    <w:abstractNumId w:val="12"/>
  </w:num>
  <w:num w:numId="14">
    <w:abstractNumId w:val="4"/>
  </w:num>
  <w:num w:numId="15">
    <w:abstractNumId w:val="4"/>
    <w:lvlOverride w:ilvl="0">
      <w:startOverride w:val="1"/>
    </w:lvlOverride>
    <w:lvlOverride w:ilvl="1">
      <w:startOverride w:val="1"/>
    </w:lvlOverride>
  </w:num>
  <w:num w:numId="16">
    <w:abstractNumId w:val="7"/>
  </w:num>
  <w:num w:numId="17">
    <w:abstractNumId w:val="4"/>
    <w:lvlOverride w:ilvl="0">
      <w:startOverride w:val="7"/>
    </w:lvlOverride>
  </w:num>
  <w:num w:numId="18">
    <w:abstractNumId w:val="10"/>
  </w:num>
  <w:num w:numId="19">
    <w:abstractNumId w:val="4"/>
    <w:lvlOverride w:ilvl="0">
      <w:startOverride w:val="5"/>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02"/>
    <w:rsid w:val="000078B4"/>
    <w:rsid w:val="000137C6"/>
    <w:rsid w:val="00016B5A"/>
    <w:rsid w:val="00024AFB"/>
    <w:rsid w:val="00026908"/>
    <w:rsid w:val="0003077D"/>
    <w:rsid w:val="00033023"/>
    <w:rsid w:val="00043219"/>
    <w:rsid w:val="0005171E"/>
    <w:rsid w:val="00052FE2"/>
    <w:rsid w:val="0005671D"/>
    <w:rsid w:val="00060C9C"/>
    <w:rsid w:val="00063DAD"/>
    <w:rsid w:val="00082B93"/>
    <w:rsid w:val="00082C1C"/>
    <w:rsid w:val="00084BB8"/>
    <w:rsid w:val="000851C4"/>
    <w:rsid w:val="000852AE"/>
    <w:rsid w:val="000859A9"/>
    <w:rsid w:val="00085C28"/>
    <w:rsid w:val="000B05FD"/>
    <w:rsid w:val="000B34A6"/>
    <w:rsid w:val="000C060B"/>
    <w:rsid w:val="000C7695"/>
    <w:rsid w:val="000D247C"/>
    <w:rsid w:val="000E0412"/>
    <w:rsid w:val="000F18B8"/>
    <w:rsid w:val="000F2F97"/>
    <w:rsid w:val="001026E8"/>
    <w:rsid w:val="00103678"/>
    <w:rsid w:val="001140D5"/>
    <w:rsid w:val="00116EC0"/>
    <w:rsid w:val="00117ACF"/>
    <w:rsid w:val="001242B1"/>
    <w:rsid w:val="00136AD6"/>
    <w:rsid w:val="00160D5B"/>
    <w:rsid w:val="001624F4"/>
    <w:rsid w:val="0017604E"/>
    <w:rsid w:val="0017612E"/>
    <w:rsid w:val="00180F38"/>
    <w:rsid w:val="001846D5"/>
    <w:rsid w:val="00192D97"/>
    <w:rsid w:val="001941A9"/>
    <w:rsid w:val="001968AB"/>
    <w:rsid w:val="001B0605"/>
    <w:rsid w:val="001B1157"/>
    <w:rsid w:val="001D2A2D"/>
    <w:rsid w:val="001E50D6"/>
    <w:rsid w:val="001F5DD4"/>
    <w:rsid w:val="001F7A55"/>
    <w:rsid w:val="00210C30"/>
    <w:rsid w:val="00223D02"/>
    <w:rsid w:val="002309AC"/>
    <w:rsid w:val="0023587C"/>
    <w:rsid w:val="00235D33"/>
    <w:rsid w:val="00236893"/>
    <w:rsid w:val="002463B7"/>
    <w:rsid w:val="00254675"/>
    <w:rsid w:val="00254FD5"/>
    <w:rsid w:val="00264539"/>
    <w:rsid w:val="0026626A"/>
    <w:rsid w:val="00266B59"/>
    <w:rsid w:val="00291050"/>
    <w:rsid w:val="002A6E16"/>
    <w:rsid w:val="002B0B0D"/>
    <w:rsid w:val="002B2C66"/>
    <w:rsid w:val="002C5894"/>
    <w:rsid w:val="002D25FC"/>
    <w:rsid w:val="002E1FD5"/>
    <w:rsid w:val="002E5702"/>
    <w:rsid w:val="002E5D8A"/>
    <w:rsid w:val="002E7C1F"/>
    <w:rsid w:val="002F07C4"/>
    <w:rsid w:val="002F3BE0"/>
    <w:rsid w:val="00302D09"/>
    <w:rsid w:val="00303066"/>
    <w:rsid w:val="003144DB"/>
    <w:rsid w:val="00314806"/>
    <w:rsid w:val="00325343"/>
    <w:rsid w:val="00333A5D"/>
    <w:rsid w:val="00333DCF"/>
    <w:rsid w:val="00344C7B"/>
    <w:rsid w:val="003457C8"/>
    <w:rsid w:val="00351C22"/>
    <w:rsid w:val="00376E61"/>
    <w:rsid w:val="00390448"/>
    <w:rsid w:val="003A57EB"/>
    <w:rsid w:val="003E071D"/>
    <w:rsid w:val="003E1BA3"/>
    <w:rsid w:val="0040399A"/>
    <w:rsid w:val="004256C3"/>
    <w:rsid w:val="004272AD"/>
    <w:rsid w:val="004278A8"/>
    <w:rsid w:val="004351F4"/>
    <w:rsid w:val="00441B7E"/>
    <w:rsid w:val="00442F64"/>
    <w:rsid w:val="00446861"/>
    <w:rsid w:val="00447022"/>
    <w:rsid w:val="00456323"/>
    <w:rsid w:val="00457EEB"/>
    <w:rsid w:val="00461C81"/>
    <w:rsid w:val="00474DE6"/>
    <w:rsid w:val="00496530"/>
    <w:rsid w:val="004A1917"/>
    <w:rsid w:val="004B633A"/>
    <w:rsid w:val="004B6389"/>
    <w:rsid w:val="004C5B75"/>
    <w:rsid w:val="004D66A7"/>
    <w:rsid w:val="004E4306"/>
    <w:rsid w:val="004E57B2"/>
    <w:rsid w:val="004F3AF7"/>
    <w:rsid w:val="004F5123"/>
    <w:rsid w:val="0051224C"/>
    <w:rsid w:val="00513D6E"/>
    <w:rsid w:val="0051730E"/>
    <w:rsid w:val="00521188"/>
    <w:rsid w:val="00565280"/>
    <w:rsid w:val="00570B5D"/>
    <w:rsid w:val="005A3312"/>
    <w:rsid w:val="005A6EBC"/>
    <w:rsid w:val="005A71A9"/>
    <w:rsid w:val="005A76FC"/>
    <w:rsid w:val="005C5A6A"/>
    <w:rsid w:val="005C77A1"/>
    <w:rsid w:val="005D02BB"/>
    <w:rsid w:val="005E3C5B"/>
    <w:rsid w:val="005E5FA8"/>
    <w:rsid w:val="005F1CEA"/>
    <w:rsid w:val="006010EC"/>
    <w:rsid w:val="006061D4"/>
    <w:rsid w:val="00620777"/>
    <w:rsid w:val="00621FE7"/>
    <w:rsid w:val="006252E4"/>
    <w:rsid w:val="00630629"/>
    <w:rsid w:val="00635A62"/>
    <w:rsid w:val="006639EC"/>
    <w:rsid w:val="0067268D"/>
    <w:rsid w:val="006743BD"/>
    <w:rsid w:val="00691B00"/>
    <w:rsid w:val="006950F8"/>
    <w:rsid w:val="006A35A0"/>
    <w:rsid w:val="006A72C8"/>
    <w:rsid w:val="006B2422"/>
    <w:rsid w:val="006C05C6"/>
    <w:rsid w:val="006C7350"/>
    <w:rsid w:val="006D2F4A"/>
    <w:rsid w:val="006E018C"/>
    <w:rsid w:val="006E1FEC"/>
    <w:rsid w:val="006E2CCB"/>
    <w:rsid w:val="00701D02"/>
    <w:rsid w:val="007035A9"/>
    <w:rsid w:val="00703C75"/>
    <w:rsid w:val="007133CC"/>
    <w:rsid w:val="00713653"/>
    <w:rsid w:val="007146A1"/>
    <w:rsid w:val="007168A3"/>
    <w:rsid w:val="00717CBA"/>
    <w:rsid w:val="00731952"/>
    <w:rsid w:val="00733C6C"/>
    <w:rsid w:val="00733CA3"/>
    <w:rsid w:val="00734832"/>
    <w:rsid w:val="00737FBC"/>
    <w:rsid w:val="00742BEB"/>
    <w:rsid w:val="0075356F"/>
    <w:rsid w:val="007543F9"/>
    <w:rsid w:val="00757877"/>
    <w:rsid w:val="007770A4"/>
    <w:rsid w:val="00786C90"/>
    <w:rsid w:val="00795724"/>
    <w:rsid w:val="0079628E"/>
    <w:rsid w:val="007A4E45"/>
    <w:rsid w:val="007B1F61"/>
    <w:rsid w:val="007B7392"/>
    <w:rsid w:val="007C6A0E"/>
    <w:rsid w:val="007D3DD5"/>
    <w:rsid w:val="007E1BB8"/>
    <w:rsid w:val="007E5BCD"/>
    <w:rsid w:val="007F03EE"/>
    <w:rsid w:val="007F21B3"/>
    <w:rsid w:val="00806D5F"/>
    <w:rsid w:val="008144A3"/>
    <w:rsid w:val="00817AC4"/>
    <w:rsid w:val="00846DC9"/>
    <w:rsid w:val="008504B1"/>
    <w:rsid w:val="00861253"/>
    <w:rsid w:val="00863577"/>
    <w:rsid w:val="00873B94"/>
    <w:rsid w:val="00880895"/>
    <w:rsid w:val="0089618B"/>
    <w:rsid w:val="008A29FA"/>
    <w:rsid w:val="008B156B"/>
    <w:rsid w:val="008B5D44"/>
    <w:rsid w:val="008B765B"/>
    <w:rsid w:val="008C2851"/>
    <w:rsid w:val="008C4CFC"/>
    <w:rsid w:val="008D43EF"/>
    <w:rsid w:val="008E3DEE"/>
    <w:rsid w:val="008E77FC"/>
    <w:rsid w:val="008F3D65"/>
    <w:rsid w:val="00912036"/>
    <w:rsid w:val="009163C9"/>
    <w:rsid w:val="00927FFA"/>
    <w:rsid w:val="009303C8"/>
    <w:rsid w:val="00932A05"/>
    <w:rsid w:val="00943417"/>
    <w:rsid w:val="00947263"/>
    <w:rsid w:val="00950E4A"/>
    <w:rsid w:val="00962F1F"/>
    <w:rsid w:val="0098587C"/>
    <w:rsid w:val="0098682C"/>
    <w:rsid w:val="0098710B"/>
    <w:rsid w:val="00987B08"/>
    <w:rsid w:val="009A1E0A"/>
    <w:rsid w:val="009A1E56"/>
    <w:rsid w:val="009A3F49"/>
    <w:rsid w:val="009A3FCD"/>
    <w:rsid w:val="009A4F56"/>
    <w:rsid w:val="009B746A"/>
    <w:rsid w:val="009C6F9D"/>
    <w:rsid w:val="009E6692"/>
    <w:rsid w:val="00A02A97"/>
    <w:rsid w:val="00A11379"/>
    <w:rsid w:val="00A16B33"/>
    <w:rsid w:val="00A21250"/>
    <w:rsid w:val="00A308CD"/>
    <w:rsid w:val="00A3247C"/>
    <w:rsid w:val="00A33E40"/>
    <w:rsid w:val="00A34424"/>
    <w:rsid w:val="00A46FF4"/>
    <w:rsid w:val="00A50CBE"/>
    <w:rsid w:val="00A63566"/>
    <w:rsid w:val="00A64669"/>
    <w:rsid w:val="00A745A4"/>
    <w:rsid w:val="00A83F37"/>
    <w:rsid w:val="00AA1F26"/>
    <w:rsid w:val="00AB174F"/>
    <w:rsid w:val="00AD4EE1"/>
    <w:rsid w:val="00AD7FA8"/>
    <w:rsid w:val="00AE1621"/>
    <w:rsid w:val="00AF3E4F"/>
    <w:rsid w:val="00AF776D"/>
    <w:rsid w:val="00B11E2B"/>
    <w:rsid w:val="00B36A14"/>
    <w:rsid w:val="00B76C8E"/>
    <w:rsid w:val="00B816CF"/>
    <w:rsid w:val="00B824CF"/>
    <w:rsid w:val="00B8421B"/>
    <w:rsid w:val="00B84E0F"/>
    <w:rsid w:val="00B9042C"/>
    <w:rsid w:val="00BB72A1"/>
    <w:rsid w:val="00BC2137"/>
    <w:rsid w:val="00BC2659"/>
    <w:rsid w:val="00BC2A1E"/>
    <w:rsid w:val="00BC5D00"/>
    <w:rsid w:val="00BD0758"/>
    <w:rsid w:val="00BD34EA"/>
    <w:rsid w:val="00BD4162"/>
    <w:rsid w:val="00BE517D"/>
    <w:rsid w:val="00BF03E6"/>
    <w:rsid w:val="00BF320C"/>
    <w:rsid w:val="00BF6777"/>
    <w:rsid w:val="00C06322"/>
    <w:rsid w:val="00C11654"/>
    <w:rsid w:val="00C225CA"/>
    <w:rsid w:val="00C3020F"/>
    <w:rsid w:val="00C43C78"/>
    <w:rsid w:val="00C45BE1"/>
    <w:rsid w:val="00C47553"/>
    <w:rsid w:val="00C50374"/>
    <w:rsid w:val="00C6200F"/>
    <w:rsid w:val="00C628BB"/>
    <w:rsid w:val="00C67881"/>
    <w:rsid w:val="00C72E95"/>
    <w:rsid w:val="00C73716"/>
    <w:rsid w:val="00C823EB"/>
    <w:rsid w:val="00C87442"/>
    <w:rsid w:val="00C936BA"/>
    <w:rsid w:val="00CB041C"/>
    <w:rsid w:val="00CB3E0B"/>
    <w:rsid w:val="00CB7926"/>
    <w:rsid w:val="00CE6DCC"/>
    <w:rsid w:val="00CE7E0F"/>
    <w:rsid w:val="00D0061B"/>
    <w:rsid w:val="00D304D1"/>
    <w:rsid w:val="00D319B6"/>
    <w:rsid w:val="00D31F7E"/>
    <w:rsid w:val="00D32DDF"/>
    <w:rsid w:val="00D33C57"/>
    <w:rsid w:val="00D36D5A"/>
    <w:rsid w:val="00D454FA"/>
    <w:rsid w:val="00D74C23"/>
    <w:rsid w:val="00DB59CF"/>
    <w:rsid w:val="00DE0891"/>
    <w:rsid w:val="00DE59DA"/>
    <w:rsid w:val="00DF0D3D"/>
    <w:rsid w:val="00DF71C3"/>
    <w:rsid w:val="00DF793C"/>
    <w:rsid w:val="00E1100B"/>
    <w:rsid w:val="00E23DC6"/>
    <w:rsid w:val="00E263AA"/>
    <w:rsid w:val="00E370FD"/>
    <w:rsid w:val="00E408FA"/>
    <w:rsid w:val="00E560EC"/>
    <w:rsid w:val="00E602E0"/>
    <w:rsid w:val="00E60ABA"/>
    <w:rsid w:val="00E61618"/>
    <w:rsid w:val="00E62BEE"/>
    <w:rsid w:val="00E67B30"/>
    <w:rsid w:val="00E7626F"/>
    <w:rsid w:val="00E83BE0"/>
    <w:rsid w:val="00E862E3"/>
    <w:rsid w:val="00EA0A51"/>
    <w:rsid w:val="00EA4DAF"/>
    <w:rsid w:val="00EB6355"/>
    <w:rsid w:val="00EE148A"/>
    <w:rsid w:val="00EF06FA"/>
    <w:rsid w:val="00EF1EB7"/>
    <w:rsid w:val="00EF23BA"/>
    <w:rsid w:val="00EF30D0"/>
    <w:rsid w:val="00EF44E5"/>
    <w:rsid w:val="00F03E47"/>
    <w:rsid w:val="00F1094A"/>
    <w:rsid w:val="00F1537D"/>
    <w:rsid w:val="00F17DC9"/>
    <w:rsid w:val="00F301A0"/>
    <w:rsid w:val="00F377AE"/>
    <w:rsid w:val="00F44556"/>
    <w:rsid w:val="00F51FBA"/>
    <w:rsid w:val="00F70A76"/>
    <w:rsid w:val="00F776F1"/>
    <w:rsid w:val="00F914C5"/>
    <w:rsid w:val="00F973D0"/>
    <w:rsid w:val="00FA77B8"/>
    <w:rsid w:val="00FB4228"/>
    <w:rsid w:val="00FB6332"/>
    <w:rsid w:val="00FC4E00"/>
    <w:rsid w:val="00FD4A88"/>
    <w:rsid w:val="00FD6398"/>
    <w:rsid w:val="00FE5FE5"/>
    <w:rsid w:val="00FF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AD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65280"/>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52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5280"/>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5280"/>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5280"/>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5280"/>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5280"/>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5280"/>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5280"/>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702"/>
    <w:rPr>
      <w:rFonts w:ascii="Lucida Grande" w:hAnsi="Lucida Grande" w:cs="Lucida Grande"/>
      <w:sz w:val="18"/>
      <w:szCs w:val="18"/>
    </w:rPr>
  </w:style>
  <w:style w:type="character" w:customStyle="1" w:styleId="BalloonTextChar">
    <w:name w:val="Balloon Text Char"/>
    <w:link w:val="BalloonText"/>
    <w:uiPriority w:val="99"/>
    <w:semiHidden/>
    <w:rsid w:val="002E5702"/>
    <w:rPr>
      <w:rFonts w:ascii="Lucida Grande" w:hAnsi="Lucida Grande" w:cs="Lucida Grande"/>
      <w:sz w:val="18"/>
      <w:szCs w:val="18"/>
    </w:rPr>
  </w:style>
  <w:style w:type="paragraph" w:styleId="ListParagraph">
    <w:name w:val="List Paragraph"/>
    <w:basedOn w:val="Normal"/>
    <w:uiPriority w:val="34"/>
    <w:qFormat/>
    <w:rsid w:val="008B765B"/>
    <w:pPr>
      <w:ind w:left="720"/>
      <w:contextualSpacing/>
    </w:pPr>
  </w:style>
  <w:style w:type="paragraph" w:styleId="Footer">
    <w:name w:val="footer"/>
    <w:basedOn w:val="Normal"/>
    <w:link w:val="FooterChar"/>
    <w:uiPriority w:val="99"/>
    <w:unhideWhenUsed/>
    <w:rsid w:val="00236893"/>
    <w:pPr>
      <w:tabs>
        <w:tab w:val="center" w:pos="4320"/>
        <w:tab w:val="right" w:pos="8640"/>
      </w:tabs>
    </w:pPr>
  </w:style>
  <w:style w:type="character" w:customStyle="1" w:styleId="FooterChar">
    <w:name w:val="Footer Char"/>
    <w:basedOn w:val="DefaultParagraphFont"/>
    <w:link w:val="Footer"/>
    <w:uiPriority w:val="99"/>
    <w:rsid w:val="00236893"/>
  </w:style>
  <w:style w:type="character" w:styleId="PageNumber">
    <w:name w:val="page number"/>
    <w:basedOn w:val="DefaultParagraphFont"/>
    <w:uiPriority w:val="99"/>
    <w:semiHidden/>
    <w:unhideWhenUsed/>
    <w:rsid w:val="00236893"/>
  </w:style>
  <w:style w:type="paragraph" w:styleId="FootnoteText">
    <w:name w:val="footnote text"/>
    <w:basedOn w:val="Normal"/>
    <w:link w:val="FootnoteTextChar"/>
    <w:uiPriority w:val="99"/>
    <w:unhideWhenUsed/>
    <w:rsid w:val="00703C75"/>
  </w:style>
  <w:style w:type="character" w:customStyle="1" w:styleId="FootnoteTextChar">
    <w:name w:val="Footnote Text Char"/>
    <w:basedOn w:val="DefaultParagraphFont"/>
    <w:link w:val="FootnoteText"/>
    <w:uiPriority w:val="99"/>
    <w:rsid w:val="00703C75"/>
  </w:style>
  <w:style w:type="character" w:styleId="FootnoteReference">
    <w:name w:val="footnote reference"/>
    <w:uiPriority w:val="99"/>
    <w:unhideWhenUsed/>
    <w:rsid w:val="00703C75"/>
    <w:rPr>
      <w:vertAlign w:val="superscript"/>
    </w:rPr>
  </w:style>
  <w:style w:type="paragraph" w:styleId="Header">
    <w:name w:val="header"/>
    <w:basedOn w:val="Normal"/>
    <w:link w:val="HeaderChar"/>
    <w:uiPriority w:val="99"/>
    <w:unhideWhenUsed/>
    <w:rsid w:val="00180F38"/>
    <w:pPr>
      <w:tabs>
        <w:tab w:val="center" w:pos="4320"/>
        <w:tab w:val="right" w:pos="8640"/>
      </w:tabs>
    </w:pPr>
  </w:style>
  <w:style w:type="character" w:customStyle="1" w:styleId="HeaderChar">
    <w:name w:val="Header Char"/>
    <w:basedOn w:val="DefaultParagraphFont"/>
    <w:link w:val="Header"/>
    <w:uiPriority w:val="99"/>
    <w:rsid w:val="00180F38"/>
    <w:rPr>
      <w:sz w:val="24"/>
      <w:szCs w:val="24"/>
    </w:rPr>
  </w:style>
  <w:style w:type="character" w:customStyle="1" w:styleId="Heading1Char">
    <w:name w:val="Heading 1 Char"/>
    <w:basedOn w:val="DefaultParagraphFont"/>
    <w:link w:val="Heading1"/>
    <w:uiPriority w:val="9"/>
    <w:rsid w:val="005652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652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52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652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652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652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652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6528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6528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FE5FE5"/>
  </w:style>
  <w:style w:type="paragraph" w:styleId="TOC2">
    <w:name w:val="toc 2"/>
    <w:basedOn w:val="Normal"/>
    <w:next w:val="Normal"/>
    <w:autoRedefine/>
    <w:uiPriority w:val="39"/>
    <w:unhideWhenUsed/>
    <w:rsid w:val="00FE5FE5"/>
    <w:pPr>
      <w:ind w:left="240"/>
    </w:pPr>
  </w:style>
  <w:style w:type="paragraph" w:styleId="TOC3">
    <w:name w:val="toc 3"/>
    <w:basedOn w:val="Normal"/>
    <w:next w:val="Normal"/>
    <w:autoRedefine/>
    <w:uiPriority w:val="39"/>
    <w:unhideWhenUsed/>
    <w:rsid w:val="00FE5FE5"/>
    <w:pPr>
      <w:ind w:left="480"/>
    </w:pPr>
  </w:style>
  <w:style w:type="paragraph" w:styleId="TOC4">
    <w:name w:val="toc 4"/>
    <w:basedOn w:val="Normal"/>
    <w:next w:val="Normal"/>
    <w:autoRedefine/>
    <w:uiPriority w:val="39"/>
    <w:unhideWhenUsed/>
    <w:rsid w:val="00FE5FE5"/>
    <w:pPr>
      <w:ind w:left="720"/>
    </w:pPr>
  </w:style>
  <w:style w:type="paragraph" w:styleId="TOC5">
    <w:name w:val="toc 5"/>
    <w:basedOn w:val="Normal"/>
    <w:next w:val="Normal"/>
    <w:autoRedefine/>
    <w:uiPriority w:val="39"/>
    <w:unhideWhenUsed/>
    <w:rsid w:val="00FE5FE5"/>
    <w:pPr>
      <w:ind w:left="960"/>
    </w:pPr>
  </w:style>
  <w:style w:type="paragraph" w:styleId="TOC6">
    <w:name w:val="toc 6"/>
    <w:basedOn w:val="Normal"/>
    <w:next w:val="Normal"/>
    <w:autoRedefine/>
    <w:uiPriority w:val="39"/>
    <w:unhideWhenUsed/>
    <w:rsid w:val="00FE5FE5"/>
    <w:pPr>
      <w:ind w:left="1200"/>
    </w:pPr>
  </w:style>
  <w:style w:type="paragraph" w:styleId="TOC7">
    <w:name w:val="toc 7"/>
    <w:basedOn w:val="Normal"/>
    <w:next w:val="Normal"/>
    <w:autoRedefine/>
    <w:uiPriority w:val="39"/>
    <w:unhideWhenUsed/>
    <w:rsid w:val="00FE5FE5"/>
    <w:pPr>
      <w:ind w:left="1440"/>
    </w:pPr>
  </w:style>
  <w:style w:type="paragraph" w:styleId="TOC8">
    <w:name w:val="toc 8"/>
    <w:basedOn w:val="Normal"/>
    <w:next w:val="Normal"/>
    <w:autoRedefine/>
    <w:uiPriority w:val="39"/>
    <w:unhideWhenUsed/>
    <w:rsid w:val="00FE5FE5"/>
    <w:pPr>
      <w:ind w:left="1680"/>
    </w:pPr>
  </w:style>
  <w:style w:type="paragraph" w:styleId="TOC9">
    <w:name w:val="toc 9"/>
    <w:basedOn w:val="Normal"/>
    <w:next w:val="Normal"/>
    <w:autoRedefine/>
    <w:uiPriority w:val="39"/>
    <w:unhideWhenUsed/>
    <w:rsid w:val="00FE5FE5"/>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65280"/>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52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5280"/>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5280"/>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5280"/>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5280"/>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5280"/>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5280"/>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5280"/>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702"/>
    <w:rPr>
      <w:rFonts w:ascii="Lucida Grande" w:hAnsi="Lucida Grande" w:cs="Lucida Grande"/>
      <w:sz w:val="18"/>
      <w:szCs w:val="18"/>
    </w:rPr>
  </w:style>
  <w:style w:type="character" w:customStyle="1" w:styleId="BalloonTextChar">
    <w:name w:val="Balloon Text Char"/>
    <w:link w:val="BalloonText"/>
    <w:uiPriority w:val="99"/>
    <w:semiHidden/>
    <w:rsid w:val="002E5702"/>
    <w:rPr>
      <w:rFonts w:ascii="Lucida Grande" w:hAnsi="Lucida Grande" w:cs="Lucida Grande"/>
      <w:sz w:val="18"/>
      <w:szCs w:val="18"/>
    </w:rPr>
  </w:style>
  <w:style w:type="paragraph" w:styleId="ListParagraph">
    <w:name w:val="List Paragraph"/>
    <w:basedOn w:val="Normal"/>
    <w:uiPriority w:val="34"/>
    <w:qFormat/>
    <w:rsid w:val="008B765B"/>
    <w:pPr>
      <w:ind w:left="720"/>
      <w:contextualSpacing/>
    </w:pPr>
  </w:style>
  <w:style w:type="paragraph" w:styleId="Footer">
    <w:name w:val="footer"/>
    <w:basedOn w:val="Normal"/>
    <w:link w:val="FooterChar"/>
    <w:uiPriority w:val="99"/>
    <w:unhideWhenUsed/>
    <w:rsid w:val="00236893"/>
    <w:pPr>
      <w:tabs>
        <w:tab w:val="center" w:pos="4320"/>
        <w:tab w:val="right" w:pos="8640"/>
      </w:tabs>
    </w:pPr>
  </w:style>
  <w:style w:type="character" w:customStyle="1" w:styleId="FooterChar">
    <w:name w:val="Footer Char"/>
    <w:basedOn w:val="DefaultParagraphFont"/>
    <w:link w:val="Footer"/>
    <w:uiPriority w:val="99"/>
    <w:rsid w:val="00236893"/>
  </w:style>
  <w:style w:type="character" w:styleId="PageNumber">
    <w:name w:val="page number"/>
    <w:basedOn w:val="DefaultParagraphFont"/>
    <w:uiPriority w:val="99"/>
    <w:semiHidden/>
    <w:unhideWhenUsed/>
    <w:rsid w:val="00236893"/>
  </w:style>
  <w:style w:type="paragraph" w:styleId="FootnoteText">
    <w:name w:val="footnote text"/>
    <w:basedOn w:val="Normal"/>
    <w:link w:val="FootnoteTextChar"/>
    <w:uiPriority w:val="99"/>
    <w:unhideWhenUsed/>
    <w:rsid w:val="00703C75"/>
  </w:style>
  <w:style w:type="character" w:customStyle="1" w:styleId="FootnoteTextChar">
    <w:name w:val="Footnote Text Char"/>
    <w:basedOn w:val="DefaultParagraphFont"/>
    <w:link w:val="FootnoteText"/>
    <w:uiPriority w:val="99"/>
    <w:rsid w:val="00703C75"/>
  </w:style>
  <w:style w:type="character" w:styleId="FootnoteReference">
    <w:name w:val="footnote reference"/>
    <w:uiPriority w:val="99"/>
    <w:unhideWhenUsed/>
    <w:rsid w:val="00703C75"/>
    <w:rPr>
      <w:vertAlign w:val="superscript"/>
    </w:rPr>
  </w:style>
  <w:style w:type="paragraph" w:styleId="Header">
    <w:name w:val="header"/>
    <w:basedOn w:val="Normal"/>
    <w:link w:val="HeaderChar"/>
    <w:uiPriority w:val="99"/>
    <w:unhideWhenUsed/>
    <w:rsid w:val="00180F38"/>
    <w:pPr>
      <w:tabs>
        <w:tab w:val="center" w:pos="4320"/>
        <w:tab w:val="right" w:pos="8640"/>
      </w:tabs>
    </w:pPr>
  </w:style>
  <w:style w:type="character" w:customStyle="1" w:styleId="HeaderChar">
    <w:name w:val="Header Char"/>
    <w:basedOn w:val="DefaultParagraphFont"/>
    <w:link w:val="Header"/>
    <w:uiPriority w:val="99"/>
    <w:rsid w:val="00180F38"/>
    <w:rPr>
      <w:sz w:val="24"/>
      <w:szCs w:val="24"/>
    </w:rPr>
  </w:style>
  <w:style w:type="character" w:customStyle="1" w:styleId="Heading1Char">
    <w:name w:val="Heading 1 Char"/>
    <w:basedOn w:val="DefaultParagraphFont"/>
    <w:link w:val="Heading1"/>
    <w:uiPriority w:val="9"/>
    <w:rsid w:val="005652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652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52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652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652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652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652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6528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6528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FE5FE5"/>
  </w:style>
  <w:style w:type="paragraph" w:styleId="TOC2">
    <w:name w:val="toc 2"/>
    <w:basedOn w:val="Normal"/>
    <w:next w:val="Normal"/>
    <w:autoRedefine/>
    <w:uiPriority w:val="39"/>
    <w:unhideWhenUsed/>
    <w:rsid w:val="00FE5FE5"/>
    <w:pPr>
      <w:ind w:left="240"/>
    </w:pPr>
  </w:style>
  <w:style w:type="paragraph" w:styleId="TOC3">
    <w:name w:val="toc 3"/>
    <w:basedOn w:val="Normal"/>
    <w:next w:val="Normal"/>
    <w:autoRedefine/>
    <w:uiPriority w:val="39"/>
    <w:unhideWhenUsed/>
    <w:rsid w:val="00FE5FE5"/>
    <w:pPr>
      <w:ind w:left="480"/>
    </w:pPr>
  </w:style>
  <w:style w:type="paragraph" w:styleId="TOC4">
    <w:name w:val="toc 4"/>
    <w:basedOn w:val="Normal"/>
    <w:next w:val="Normal"/>
    <w:autoRedefine/>
    <w:uiPriority w:val="39"/>
    <w:unhideWhenUsed/>
    <w:rsid w:val="00FE5FE5"/>
    <w:pPr>
      <w:ind w:left="720"/>
    </w:pPr>
  </w:style>
  <w:style w:type="paragraph" w:styleId="TOC5">
    <w:name w:val="toc 5"/>
    <w:basedOn w:val="Normal"/>
    <w:next w:val="Normal"/>
    <w:autoRedefine/>
    <w:uiPriority w:val="39"/>
    <w:unhideWhenUsed/>
    <w:rsid w:val="00FE5FE5"/>
    <w:pPr>
      <w:ind w:left="960"/>
    </w:pPr>
  </w:style>
  <w:style w:type="paragraph" w:styleId="TOC6">
    <w:name w:val="toc 6"/>
    <w:basedOn w:val="Normal"/>
    <w:next w:val="Normal"/>
    <w:autoRedefine/>
    <w:uiPriority w:val="39"/>
    <w:unhideWhenUsed/>
    <w:rsid w:val="00FE5FE5"/>
    <w:pPr>
      <w:ind w:left="1200"/>
    </w:pPr>
  </w:style>
  <w:style w:type="paragraph" w:styleId="TOC7">
    <w:name w:val="toc 7"/>
    <w:basedOn w:val="Normal"/>
    <w:next w:val="Normal"/>
    <w:autoRedefine/>
    <w:uiPriority w:val="39"/>
    <w:unhideWhenUsed/>
    <w:rsid w:val="00FE5FE5"/>
    <w:pPr>
      <w:ind w:left="1440"/>
    </w:pPr>
  </w:style>
  <w:style w:type="paragraph" w:styleId="TOC8">
    <w:name w:val="toc 8"/>
    <w:basedOn w:val="Normal"/>
    <w:next w:val="Normal"/>
    <w:autoRedefine/>
    <w:uiPriority w:val="39"/>
    <w:unhideWhenUsed/>
    <w:rsid w:val="00FE5FE5"/>
    <w:pPr>
      <w:ind w:left="1680"/>
    </w:pPr>
  </w:style>
  <w:style w:type="paragraph" w:styleId="TOC9">
    <w:name w:val="toc 9"/>
    <w:basedOn w:val="Normal"/>
    <w:next w:val="Normal"/>
    <w:autoRedefine/>
    <w:uiPriority w:val="39"/>
    <w:unhideWhenUsed/>
    <w:rsid w:val="00FE5FE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D799-34D8-934A-A3E8-26C2E284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5876</Words>
  <Characters>33498</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Dispute Resolution Services</Company>
  <LinksUpToDate>false</LinksUpToDate>
  <CharactersWithSpaces>39296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Javits</dc:creator>
  <cp:keywords/>
  <dc:description/>
  <cp:lastModifiedBy>Joshua Javits</cp:lastModifiedBy>
  <cp:revision>2</cp:revision>
  <cp:lastPrinted>2015-10-19T01:59:00Z</cp:lastPrinted>
  <dcterms:created xsi:type="dcterms:W3CDTF">2016-04-12T16:05:00Z</dcterms:created>
  <dcterms:modified xsi:type="dcterms:W3CDTF">2016-04-12T16:05:00Z</dcterms:modified>
</cp:coreProperties>
</file>